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10512" w:type="dxa"/>
        <w:tblLook w:val="04A0" w:firstRow="1" w:lastRow="0" w:firstColumn="1" w:lastColumn="0" w:noHBand="0" w:noVBand="1"/>
      </w:tblPr>
      <w:tblGrid>
        <w:gridCol w:w="2972"/>
        <w:gridCol w:w="5812"/>
        <w:gridCol w:w="1400"/>
        <w:gridCol w:w="328"/>
      </w:tblGrid>
      <w:tr w:rsidR="001E0F05" w14:paraId="76903AAA" w14:textId="77777777">
        <w:trPr>
          <w:trHeight w:val="2117"/>
        </w:trPr>
        <w:tc>
          <w:tcPr>
            <w:tcW w:w="2972" w:type="dxa"/>
          </w:tcPr>
          <w:p w14:paraId="5ECE0021" w14:textId="77777777" w:rsidR="001E0F05" w:rsidRDefault="00EE68DD">
            <w:pPr>
              <w:rPr>
                <w:rFonts w:ascii="Arial" w:hAnsi="Arial" w:cs="Arial"/>
                <w:sz w:val="20"/>
                <w:szCs w:val="20"/>
              </w:rPr>
            </w:pPr>
            <w:bookmarkStart w:id="0" w:name="_GoBack"/>
            <w:bookmarkEnd w:id="0"/>
            <w:r>
              <w:rPr>
                <w:noProof/>
                <w:lang w:eastAsia="fr-FR"/>
              </w:rPr>
              <w:drawing>
                <wp:anchor distT="0" distB="0" distL="114300" distR="114300" simplePos="0" relativeHeight="251659264" behindDoc="0" locked="0" layoutInCell="1" allowOverlap="1" wp14:anchorId="089E5AF7" wp14:editId="3E1460D1">
                  <wp:simplePos x="0" y="0"/>
                  <wp:positionH relativeFrom="column">
                    <wp:posOffset>-2540</wp:posOffset>
                  </wp:positionH>
                  <wp:positionV relativeFrom="paragraph">
                    <wp:posOffset>10160</wp:posOffset>
                  </wp:positionV>
                  <wp:extent cx="1574800" cy="9017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4" name="Image 1"/>
                          <pic:cNvPicPr/>
                        </pic:nvPicPr>
                        <pic:blipFill>
                          <a:blip r:embed="rId7"/>
                          <a:stretch/>
                        </pic:blipFill>
                        <pic:spPr bwMode="auto">
                          <a:xfrm>
                            <a:off x="0" y="0"/>
                            <a:ext cx="15748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tc>
        <w:tc>
          <w:tcPr>
            <w:tcW w:w="5812" w:type="dxa"/>
          </w:tcPr>
          <w:p w14:paraId="1FE7E5E8" w14:textId="77777777" w:rsidR="001E0F05" w:rsidRDefault="001E0F05">
            <w:pPr>
              <w:ind w:left="-249"/>
              <w:jc w:val="center"/>
              <w:rPr>
                <w:rFonts w:ascii="Arial" w:hAnsi="Arial" w:cs="Arial"/>
                <w:b/>
                <w:sz w:val="20"/>
                <w:szCs w:val="20"/>
              </w:rPr>
            </w:pPr>
          </w:p>
          <w:p w14:paraId="1E6BB426" w14:textId="77777777" w:rsidR="001E0F05" w:rsidRDefault="001E0F05">
            <w:pPr>
              <w:ind w:left="-249"/>
              <w:jc w:val="center"/>
              <w:rPr>
                <w:rFonts w:ascii="Arial" w:hAnsi="Arial" w:cs="Arial"/>
                <w:b/>
                <w:sz w:val="20"/>
                <w:szCs w:val="20"/>
              </w:rPr>
            </w:pPr>
          </w:p>
          <w:p w14:paraId="24EAD87E" w14:textId="77777777" w:rsidR="001E0F05" w:rsidRDefault="00EE68DD">
            <w:pPr>
              <w:spacing w:after="200" w:line="276" w:lineRule="auto"/>
              <w:jc w:val="center"/>
              <w:rPr>
                <w:rFonts w:ascii="Arial" w:hAnsi="Arial" w:cs="Arial"/>
                <w:b/>
              </w:rPr>
            </w:pPr>
            <w:r>
              <w:rPr>
                <w:rFonts w:ascii="Arial" w:hAnsi="Arial" w:cs="Arial"/>
                <w:b/>
              </w:rPr>
              <w:t>Maître de Conférences (H/F) rattaché au centre Institut Clément Ader Albi</w:t>
            </w:r>
          </w:p>
          <w:p w14:paraId="60802693" w14:textId="77777777" w:rsidR="001E0F05" w:rsidRDefault="00EE68DD">
            <w:pPr>
              <w:spacing w:after="200" w:line="276" w:lineRule="auto"/>
              <w:jc w:val="center"/>
              <w:rPr>
                <w:b/>
                <w:u w:val="single"/>
              </w:rPr>
            </w:pPr>
            <w:r>
              <w:rPr>
                <w:b/>
                <w:u w:val="single"/>
              </w:rPr>
              <w:t>Spécialité thermomécanique pour les matériaux fonctionnalisés</w:t>
            </w:r>
          </w:p>
        </w:tc>
        <w:tc>
          <w:tcPr>
            <w:tcW w:w="1728" w:type="dxa"/>
            <w:gridSpan w:val="2"/>
          </w:tcPr>
          <w:p w14:paraId="2F54B636" w14:textId="77777777" w:rsidR="001E0F05" w:rsidRDefault="001E0F05">
            <w:pPr>
              <w:rPr>
                <w:rFonts w:ascii="Arial" w:hAnsi="Arial" w:cs="Arial"/>
                <w:sz w:val="20"/>
                <w:szCs w:val="20"/>
              </w:rPr>
            </w:pPr>
          </w:p>
          <w:p w14:paraId="5FDF032B" w14:textId="77777777" w:rsidR="001E0F05" w:rsidRDefault="001E0F05">
            <w:pPr>
              <w:rPr>
                <w:rFonts w:ascii="Arial" w:hAnsi="Arial" w:cs="Arial"/>
                <w:sz w:val="20"/>
                <w:szCs w:val="20"/>
              </w:rPr>
            </w:pPr>
          </w:p>
          <w:p w14:paraId="09896264" w14:textId="77777777" w:rsidR="001E0F05" w:rsidRDefault="00EE68DD">
            <w:pPr>
              <w:jc w:val="center"/>
              <w:rPr>
                <w:rFonts w:ascii="Arial" w:hAnsi="Arial" w:cs="Arial"/>
              </w:rPr>
            </w:pPr>
            <w:r>
              <w:rPr>
                <w:rFonts w:ascii="Arial" w:hAnsi="Arial" w:cs="Arial"/>
              </w:rPr>
              <w:t>24/08/2020</w:t>
            </w:r>
          </w:p>
        </w:tc>
      </w:tr>
      <w:tr w:rsidR="001E0F05" w14:paraId="433A53AA" w14:textId="77777777">
        <w:trPr>
          <w:gridAfter w:val="1"/>
          <w:wAfter w:w="328" w:type="dxa"/>
          <w:trHeight w:val="352"/>
        </w:trPr>
        <w:tc>
          <w:tcPr>
            <w:tcW w:w="2972" w:type="dxa"/>
            <w:tcBorders>
              <w:top w:val="none" w:sz="4" w:space="0" w:color="000000"/>
              <w:left w:val="none" w:sz="4" w:space="0" w:color="000000"/>
              <w:bottom w:val="none" w:sz="4" w:space="0" w:color="000000"/>
              <w:right w:val="none" w:sz="4" w:space="0" w:color="000000"/>
            </w:tcBorders>
          </w:tcPr>
          <w:p w14:paraId="16278FA2" w14:textId="77777777" w:rsidR="001E0F05" w:rsidRDefault="001E0F05">
            <w:pPr>
              <w:rPr>
                <w:rFonts w:ascii="Arial" w:hAnsi="Arial" w:cs="Arial"/>
                <w:sz w:val="20"/>
                <w:szCs w:val="20"/>
              </w:rPr>
            </w:pPr>
          </w:p>
        </w:tc>
        <w:tc>
          <w:tcPr>
            <w:tcW w:w="7212" w:type="dxa"/>
            <w:gridSpan w:val="2"/>
            <w:tcBorders>
              <w:left w:val="none" w:sz="4" w:space="0" w:color="000000"/>
              <w:bottom w:val="none" w:sz="4" w:space="0" w:color="000000"/>
              <w:right w:val="none" w:sz="4" w:space="0" w:color="000000"/>
            </w:tcBorders>
          </w:tcPr>
          <w:p w14:paraId="06BE07B5" w14:textId="77777777" w:rsidR="001E0F05" w:rsidRDefault="001E0F05">
            <w:pPr>
              <w:rPr>
                <w:rFonts w:ascii="Arial" w:hAnsi="Arial" w:cs="Arial"/>
                <w:sz w:val="20"/>
                <w:szCs w:val="20"/>
              </w:rPr>
            </w:pPr>
          </w:p>
        </w:tc>
      </w:tr>
      <w:tr w:rsidR="001E0F05" w14:paraId="5D87FE29" w14:textId="77777777">
        <w:trPr>
          <w:trHeight w:hRule="exact" w:val="926"/>
        </w:trPr>
        <w:tc>
          <w:tcPr>
            <w:tcW w:w="2972" w:type="dxa"/>
            <w:tcBorders>
              <w:top w:val="single" w:sz="4" w:space="0" w:color="auto"/>
              <w:bottom w:val="single" w:sz="4" w:space="0" w:color="auto"/>
            </w:tcBorders>
          </w:tcPr>
          <w:p w14:paraId="2FA88157" w14:textId="77777777" w:rsidR="001E0F05" w:rsidRDefault="00EE68DD">
            <w:pPr>
              <w:spacing w:before="60" w:after="60" w:line="240" w:lineRule="exact"/>
              <w:rPr>
                <w:rFonts w:ascii="Arial" w:hAnsi="Arial" w:cs="Arial"/>
              </w:rPr>
            </w:pPr>
            <w:r>
              <w:rPr>
                <w:rFonts w:ascii="Arial" w:hAnsi="Arial" w:cs="Arial"/>
              </w:rPr>
              <w:t>Localisation</w:t>
            </w:r>
          </w:p>
        </w:tc>
        <w:tc>
          <w:tcPr>
            <w:tcW w:w="7540" w:type="dxa"/>
            <w:gridSpan w:val="3"/>
            <w:tcBorders>
              <w:top w:val="single" w:sz="4" w:space="0" w:color="auto"/>
              <w:bottom w:val="single" w:sz="4" w:space="0" w:color="auto"/>
            </w:tcBorders>
          </w:tcPr>
          <w:p w14:paraId="6E76C59D" w14:textId="77777777" w:rsidR="001E0F05" w:rsidRDefault="00EE68DD">
            <w:pPr>
              <w:spacing w:before="120"/>
              <w:rPr>
                <w:rFonts w:ascii="Arial" w:hAnsi="Arial" w:cs="Arial"/>
              </w:rPr>
            </w:pPr>
            <w:r>
              <w:rPr>
                <w:rFonts w:ascii="Arial" w:hAnsi="Arial" w:cs="Arial"/>
              </w:rPr>
              <w:t>IMT Mines Albi – Ecole Nationale Supérieure des Mines d’Albi-Carmaux (81000)</w:t>
            </w:r>
          </w:p>
        </w:tc>
      </w:tr>
      <w:tr w:rsidR="001E0F05" w14:paraId="4595C01F" w14:textId="77777777">
        <w:trPr>
          <w:trHeight w:hRule="exact" w:val="699"/>
        </w:trPr>
        <w:tc>
          <w:tcPr>
            <w:tcW w:w="2972" w:type="dxa"/>
            <w:tcBorders>
              <w:top w:val="single" w:sz="4" w:space="0" w:color="auto"/>
              <w:bottom w:val="single" w:sz="4" w:space="0" w:color="auto"/>
            </w:tcBorders>
          </w:tcPr>
          <w:p w14:paraId="452E5AEA" w14:textId="77777777" w:rsidR="001E0F05" w:rsidRDefault="00EE68DD">
            <w:pPr>
              <w:spacing w:before="60" w:after="60" w:line="240" w:lineRule="exact"/>
              <w:rPr>
                <w:rFonts w:ascii="Arial" w:hAnsi="Arial" w:cs="Arial"/>
              </w:rPr>
            </w:pPr>
            <w:r>
              <w:t>Direction / Service</w:t>
            </w:r>
          </w:p>
        </w:tc>
        <w:tc>
          <w:tcPr>
            <w:tcW w:w="7540" w:type="dxa"/>
            <w:gridSpan w:val="3"/>
            <w:tcBorders>
              <w:top w:val="single" w:sz="4" w:space="0" w:color="auto"/>
              <w:bottom w:val="single" w:sz="4" w:space="0" w:color="auto"/>
            </w:tcBorders>
          </w:tcPr>
          <w:p w14:paraId="1E628BB1" w14:textId="77777777" w:rsidR="001E0F05" w:rsidRDefault="00EE68DD">
            <w:pPr>
              <w:spacing w:before="60" w:after="60" w:line="240" w:lineRule="exact"/>
              <w:rPr>
                <w:rFonts w:ascii="Arial" w:hAnsi="Arial" w:cs="Arial"/>
              </w:rPr>
            </w:pPr>
            <w:r>
              <w:rPr>
                <w:rFonts w:ascii="Arial" w:hAnsi="Arial" w:cs="Arial"/>
                <w:sz w:val="21"/>
                <w:szCs w:val="21"/>
              </w:rPr>
              <w:t>Institut Clément Ader-Albi</w:t>
            </w:r>
            <w:r>
              <w:rPr>
                <w:rFonts w:ascii="Arial" w:hAnsi="Arial" w:cs="Arial"/>
              </w:rPr>
              <w:t xml:space="preserve"> </w:t>
            </w:r>
          </w:p>
        </w:tc>
      </w:tr>
      <w:tr w:rsidR="001E0F05" w14:paraId="0DB1035D" w14:textId="77777777">
        <w:trPr>
          <w:trHeight w:hRule="exact" w:val="852"/>
        </w:trPr>
        <w:tc>
          <w:tcPr>
            <w:tcW w:w="2972" w:type="dxa"/>
            <w:tcBorders>
              <w:top w:val="single" w:sz="4" w:space="0" w:color="auto"/>
            </w:tcBorders>
          </w:tcPr>
          <w:p w14:paraId="1CF82F4B" w14:textId="77777777" w:rsidR="001E0F05" w:rsidRDefault="00EE68DD">
            <w:pPr>
              <w:spacing w:before="60" w:after="60" w:line="240" w:lineRule="exact"/>
              <w:rPr>
                <w:rFonts w:ascii="Arial" w:hAnsi="Arial" w:cs="Arial"/>
              </w:rPr>
            </w:pPr>
            <w:r>
              <w:rPr>
                <w:rFonts w:ascii="Arial" w:hAnsi="Arial" w:cs="Arial"/>
              </w:rPr>
              <w:t xml:space="preserve">Niveau requis </w:t>
            </w:r>
          </w:p>
        </w:tc>
        <w:tc>
          <w:tcPr>
            <w:tcW w:w="7540" w:type="dxa"/>
            <w:gridSpan w:val="3"/>
            <w:tcBorders>
              <w:top w:val="single" w:sz="4" w:space="0" w:color="auto"/>
            </w:tcBorders>
          </w:tcPr>
          <w:p w14:paraId="783B1567" w14:textId="41642589" w:rsidR="001E0F05" w:rsidRDefault="00EE68DD">
            <w:pPr>
              <w:spacing w:before="60" w:after="60" w:line="240" w:lineRule="exact"/>
              <w:rPr>
                <w:rFonts w:ascii="Arial" w:hAnsi="Arial" w:cs="Arial"/>
                <w:i/>
              </w:rPr>
            </w:pPr>
            <w:r>
              <w:t xml:space="preserve">Titulaire d’un diplôme de doctorat rattaché aux sections CNU </w:t>
            </w:r>
            <w:r w:rsidR="000E2F22">
              <w:t xml:space="preserve">28 et/ou </w:t>
            </w:r>
            <w:r w:rsidR="00F67B29">
              <w:t xml:space="preserve">33 et/ou </w:t>
            </w:r>
            <w:r w:rsidR="00580CD0">
              <w:t xml:space="preserve">60 </w:t>
            </w:r>
            <w:r>
              <w:t xml:space="preserve"> et/ou 63</w:t>
            </w:r>
          </w:p>
        </w:tc>
      </w:tr>
    </w:tbl>
    <w:p w14:paraId="5ADAAC79" w14:textId="77777777" w:rsidR="001E0F05" w:rsidRDefault="001E0F05">
      <w:pPr>
        <w:ind w:left="-142"/>
        <w:rPr>
          <w:rFonts w:ascii="Arial" w:hAnsi="Arial" w:cs="Arial"/>
          <w:b/>
        </w:rPr>
      </w:pPr>
    </w:p>
    <w:p w14:paraId="121785D0" w14:textId="77777777" w:rsidR="001E0F05" w:rsidRDefault="00EE68DD">
      <w:pPr>
        <w:pBdr>
          <w:bottom w:val="single" w:sz="4" w:space="1" w:color="4472C4"/>
        </w:pBdr>
        <w:spacing w:line="300" w:lineRule="atLeast"/>
        <w:jc w:val="both"/>
        <w:rPr>
          <w:rFonts w:ascii="Arial" w:hAnsi="Arial" w:cs="Arial"/>
          <w:b/>
          <w:bCs/>
          <w:color w:val="4472C4"/>
          <w:sz w:val="21"/>
          <w:szCs w:val="21"/>
        </w:rPr>
      </w:pPr>
      <w:r>
        <w:rPr>
          <w:rFonts w:ascii="Arial" w:hAnsi="Arial" w:cs="Arial"/>
          <w:b/>
          <w:bCs/>
          <w:color w:val="4472C4"/>
          <w:sz w:val="21"/>
          <w:szCs w:val="21"/>
        </w:rPr>
        <w:t>Environnement du poste</w:t>
      </w:r>
    </w:p>
    <w:p w14:paraId="2B752699" w14:textId="77777777" w:rsidR="001E0F05" w:rsidRDefault="00EE68DD">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École du ministère en charge de l'industrie, IMT Mines Albi est une école de l’Institut Mines-Télécom, 1er groupe d’écoles d’ingénieurs et de management de France. À l'avant-garde des enjeux industriels et académiques sur la scène internationale, elle agit comme un moteur scientifique et économique territorial en combinant ses 4 missions en un cercle vertueux et porteur d'innovation : </w:t>
      </w:r>
    </w:p>
    <w:p w14:paraId="48569199" w14:textId="77777777" w:rsidR="001E0F05" w:rsidRDefault="00EE68DD">
      <w:pPr>
        <w:numPr>
          <w:ilvl w:val="0"/>
          <w:numId w:val="21"/>
        </w:numPr>
        <w:shd w:val="clear" w:color="auto" w:fill="FFFFFF"/>
        <w:spacing w:before="120" w:line="240" w:lineRule="auto"/>
        <w:ind w:left="714" w:hanging="357"/>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Une école d'ingénieur généraliste, innovante, humaniste et internationale qui intègre dans son management la dynamique du développement durable ; </w:t>
      </w:r>
    </w:p>
    <w:p w14:paraId="3C1C8881" w14:textId="77777777" w:rsidR="001E0F05" w:rsidRDefault="00EE68DD">
      <w:pPr>
        <w:numPr>
          <w:ilvl w:val="0"/>
          <w:numId w:val="21"/>
        </w:numPr>
        <w:shd w:val="clear" w:color="auto" w:fill="FFFFFF"/>
        <w:spacing w:before="120" w:line="240" w:lineRule="auto"/>
        <w:ind w:left="714" w:hanging="357"/>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Des équipes de recherche, réparties au sein de ses 3 centres, qui travaillent à l’émergence et à l’amélioration des procédés industriels, en particulier sur ses 4 plateformes technologiques ; </w:t>
      </w:r>
    </w:p>
    <w:p w14:paraId="2DAD8240" w14:textId="77777777" w:rsidR="001E0F05" w:rsidRDefault="00EE68DD">
      <w:pPr>
        <w:numPr>
          <w:ilvl w:val="0"/>
          <w:numId w:val="21"/>
        </w:numPr>
        <w:shd w:val="clear" w:color="auto" w:fill="FFFFFF"/>
        <w:spacing w:before="120" w:line="240" w:lineRule="auto"/>
        <w:ind w:left="714" w:hanging="357"/>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Un partenaire des entreprises qui accompagne le développement économique et cultive l’entrepreneuriat ;</w:t>
      </w:r>
    </w:p>
    <w:p w14:paraId="746A8C5E" w14:textId="77777777" w:rsidR="001E0F05" w:rsidRDefault="00EE68DD">
      <w:pPr>
        <w:numPr>
          <w:ilvl w:val="0"/>
          <w:numId w:val="21"/>
        </w:numPr>
        <w:shd w:val="clear" w:color="auto" w:fill="FFFFFF"/>
        <w:spacing w:before="120" w:line="240" w:lineRule="auto"/>
        <w:ind w:left="714" w:hanging="357"/>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Une école qui favorise la diffusion de la culture des sciences, des techniques, de l'innovation et de l'entreprise sur son territoire.</w:t>
      </w:r>
    </w:p>
    <w:p w14:paraId="3697D80D" w14:textId="77777777" w:rsidR="001E0F05" w:rsidRDefault="001E0F05">
      <w:pPr>
        <w:pBdr>
          <w:bottom w:val="single" w:sz="4" w:space="1" w:color="4472C4"/>
        </w:pBdr>
        <w:spacing w:before="100" w:beforeAutospacing="1" w:line="240" w:lineRule="auto"/>
        <w:contextualSpacing/>
        <w:jc w:val="both"/>
        <w:rPr>
          <w:rFonts w:ascii="Arial" w:hAnsi="Arial" w:cs="Arial"/>
          <w:b/>
          <w:bCs/>
          <w:color w:val="4472C4"/>
          <w:sz w:val="21"/>
          <w:szCs w:val="21"/>
        </w:rPr>
      </w:pPr>
    </w:p>
    <w:p w14:paraId="7A4845C2" w14:textId="77777777" w:rsidR="001E0F05" w:rsidRDefault="001E0F05">
      <w:pPr>
        <w:pBdr>
          <w:bottom w:val="single" w:sz="4" w:space="1" w:color="4472C4"/>
        </w:pBdr>
        <w:spacing w:before="100" w:beforeAutospacing="1" w:line="240" w:lineRule="auto"/>
        <w:contextualSpacing/>
        <w:jc w:val="both"/>
        <w:rPr>
          <w:rFonts w:ascii="Arial" w:hAnsi="Arial" w:cs="Arial"/>
          <w:b/>
          <w:bCs/>
          <w:color w:val="4472C4"/>
          <w:sz w:val="21"/>
          <w:szCs w:val="21"/>
        </w:rPr>
      </w:pPr>
    </w:p>
    <w:p w14:paraId="41A917EA" w14:textId="77777777" w:rsidR="001E0F05" w:rsidRDefault="00EE68DD">
      <w:pPr>
        <w:pBdr>
          <w:bottom w:val="single" w:sz="4" w:space="1" w:color="4472C4"/>
        </w:pBdr>
        <w:spacing w:before="100" w:beforeAutospacing="1" w:line="240" w:lineRule="auto"/>
        <w:contextualSpacing/>
        <w:jc w:val="both"/>
        <w:rPr>
          <w:rFonts w:ascii="Arial" w:hAnsi="Arial" w:cs="Arial"/>
          <w:b/>
          <w:bCs/>
          <w:color w:val="4472C4"/>
          <w:sz w:val="21"/>
          <w:szCs w:val="21"/>
        </w:rPr>
      </w:pPr>
      <w:r>
        <w:rPr>
          <w:rFonts w:ascii="Arial" w:hAnsi="Arial" w:cs="Arial"/>
          <w:b/>
          <w:bCs/>
          <w:color w:val="4472C4"/>
          <w:sz w:val="21"/>
          <w:szCs w:val="21"/>
        </w:rPr>
        <w:t>Contexte</w:t>
      </w:r>
    </w:p>
    <w:p w14:paraId="0F075057" w14:textId="77777777" w:rsidR="001E0F05" w:rsidRDefault="001E0F05">
      <w:pPr>
        <w:spacing w:before="100" w:beforeAutospacing="1" w:line="240" w:lineRule="auto"/>
        <w:contextualSpacing/>
        <w:jc w:val="both"/>
        <w:rPr>
          <w:rFonts w:ascii="Arial" w:eastAsia="Arial" w:hAnsi="Arial" w:cs="Arial"/>
          <w:b/>
          <w:bCs/>
          <w:color w:val="000000"/>
          <w:sz w:val="21"/>
          <w:szCs w:val="21"/>
          <w:lang w:eastAsia="fr-FR"/>
        </w:rPr>
      </w:pPr>
    </w:p>
    <w:p w14:paraId="26A1D566" w14:textId="1A02A3F0" w:rsidR="001E0F05" w:rsidRDefault="00EE68DD" w:rsidP="00BB6657">
      <w:pPr>
        <w:spacing w:before="100" w:beforeAutospacing="1"/>
        <w:contextualSpacing/>
        <w:jc w:val="both"/>
        <w:rPr>
          <w:rFonts w:ascii="Arial" w:eastAsia="Arial" w:hAnsi="Arial" w:cs="Arial"/>
          <w:sz w:val="21"/>
          <w:szCs w:val="21"/>
        </w:rPr>
      </w:pPr>
      <w:r>
        <w:rPr>
          <w:rFonts w:ascii="Arial" w:eastAsia="Arial" w:hAnsi="Arial" w:cs="Arial"/>
          <w:b/>
          <w:bCs/>
          <w:color w:val="000000"/>
          <w:sz w:val="21"/>
          <w:szCs w:val="21"/>
          <w:lang w:eastAsia="fr-FR"/>
        </w:rPr>
        <w:t xml:space="preserve">Ce poste est ouvert au sein de l’Ecole </w:t>
      </w:r>
      <w:r w:rsidR="009641D5">
        <w:rPr>
          <w:rFonts w:ascii="Arial" w:eastAsia="Arial" w:hAnsi="Arial" w:cs="Arial"/>
          <w:b/>
          <w:bCs/>
          <w:color w:val="000000"/>
          <w:sz w:val="21"/>
          <w:szCs w:val="21"/>
          <w:lang w:eastAsia="fr-FR"/>
        </w:rPr>
        <w:t xml:space="preserve">Nationale Supérieure </w:t>
      </w:r>
      <w:r>
        <w:rPr>
          <w:rFonts w:ascii="Arial" w:eastAsia="Arial" w:hAnsi="Arial" w:cs="Arial"/>
          <w:b/>
          <w:bCs/>
          <w:color w:val="000000"/>
          <w:sz w:val="21"/>
          <w:szCs w:val="21"/>
          <w:lang w:eastAsia="fr-FR"/>
        </w:rPr>
        <w:t xml:space="preserve">des Mines d’Albi-Carmaux </w:t>
      </w:r>
      <w:r w:rsidR="009641D5">
        <w:rPr>
          <w:rFonts w:ascii="Arial" w:eastAsia="Arial" w:hAnsi="Arial" w:cs="Arial"/>
          <w:b/>
          <w:bCs/>
          <w:color w:val="000000"/>
          <w:sz w:val="21"/>
          <w:szCs w:val="21"/>
          <w:lang w:eastAsia="fr-FR"/>
        </w:rPr>
        <w:t xml:space="preserve">(IMT Mines Albi) </w:t>
      </w:r>
      <w:r>
        <w:rPr>
          <w:rFonts w:ascii="Arial" w:eastAsia="Arial" w:hAnsi="Arial" w:cs="Arial"/>
          <w:b/>
          <w:bCs/>
          <w:color w:val="000000"/>
          <w:sz w:val="21"/>
          <w:szCs w:val="21"/>
          <w:lang w:eastAsia="fr-FR"/>
        </w:rPr>
        <w:t xml:space="preserve">et est rattaché au centre Institut Clément Ader Albi (ICA-Albi). </w:t>
      </w:r>
      <w:r>
        <w:rPr>
          <w:rFonts w:ascii="Arial" w:eastAsia="Arial" w:hAnsi="Arial" w:cs="Arial"/>
          <w:color w:val="000000"/>
          <w:sz w:val="21"/>
          <w:szCs w:val="21"/>
          <w:lang w:eastAsia="fr-FR"/>
        </w:rPr>
        <w:t xml:space="preserve">Il fait partie intégrante de l’Institut Clément Ader (ICA – UMR CNRS 5312), laboratoire dont les cinq établissements de tutelle sont l’INSA de Toulouse, l’ISAE-SUPAERO, l’Université Paul Sabatier, IMT Mines Albi et le CNRS. L’ICA-Albi compte environ 75 personnes, et mène des recherches dans trois des groupes de l’ICA : le groupe MSC (Matériaux et Structures Composites), le groupe SUMO (Surface, Usinage, Matériaux, Outillages) et le groupe MICS (Mesure, Identification, Contrôle, Surveillance). Le centre a en charge la gestion de la plate-forme de recherche et d’innovation MIMAUSA (Mise en œuvre de matériaux aéronautiques et surveillance active), plate-forme d’IMT Mines Albi. Le centre </w:t>
      </w:r>
      <w:r w:rsidR="009641D5">
        <w:rPr>
          <w:rFonts w:ascii="Arial" w:eastAsia="Arial" w:hAnsi="Arial" w:cs="Arial"/>
          <w:color w:val="000000"/>
          <w:sz w:val="21"/>
          <w:szCs w:val="21"/>
          <w:lang w:eastAsia="fr-FR"/>
        </w:rPr>
        <w:t xml:space="preserve">ICA-Albi </w:t>
      </w:r>
      <w:r>
        <w:rPr>
          <w:rFonts w:ascii="Arial" w:eastAsia="Arial" w:hAnsi="Arial" w:cs="Arial"/>
          <w:color w:val="000000"/>
          <w:sz w:val="21"/>
          <w:szCs w:val="21"/>
          <w:lang w:eastAsia="fr-FR"/>
        </w:rPr>
        <w:t>est membre du département «Science et Génie des Matériaux» de l’Institut Carnot M.I.N.E.S. « Méthodes Innovantes pour l’Entreprise et la Société ».</w:t>
      </w:r>
    </w:p>
    <w:p w14:paraId="298481F3" w14:textId="313F5F82" w:rsidR="001E0F05" w:rsidRDefault="00EE68DD" w:rsidP="00BB6657">
      <w:pPr>
        <w:spacing w:before="100" w:beforeAutospacing="1"/>
        <w:jc w:val="both"/>
        <w:rPr>
          <w:rFonts w:ascii="Arial" w:eastAsia="Arial" w:hAnsi="Arial" w:cs="Arial"/>
          <w:sz w:val="21"/>
          <w:szCs w:val="21"/>
        </w:rPr>
      </w:pPr>
      <w:r>
        <w:rPr>
          <w:rFonts w:ascii="Arial" w:eastAsia="Arial" w:hAnsi="Arial" w:cs="Arial"/>
          <w:color w:val="000000"/>
          <w:sz w:val="21"/>
          <w:szCs w:val="21"/>
          <w:lang w:eastAsia="fr-FR"/>
        </w:rPr>
        <w:t>Les activités de l’ICA</w:t>
      </w:r>
      <w:r w:rsidR="009641D5">
        <w:rPr>
          <w:rFonts w:ascii="Arial" w:eastAsia="Arial" w:hAnsi="Arial" w:cs="Arial"/>
          <w:color w:val="000000"/>
          <w:sz w:val="21"/>
          <w:szCs w:val="21"/>
          <w:lang w:eastAsia="fr-FR"/>
        </w:rPr>
        <w:t>-</w:t>
      </w:r>
      <w:r>
        <w:rPr>
          <w:rFonts w:ascii="Arial" w:eastAsia="Arial" w:hAnsi="Arial" w:cs="Arial"/>
          <w:color w:val="000000"/>
          <w:sz w:val="21"/>
          <w:szCs w:val="21"/>
          <w:lang w:eastAsia="fr-FR"/>
        </w:rPr>
        <w:t>Albi sont principalement orientées vers des problématiques des secteurs industriels de l’aéronautique et du spatial et concernent particulièrement :</w:t>
      </w:r>
    </w:p>
    <w:p w14:paraId="5B79FD39" w14:textId="77777777" w:rsidR="001E0F05" w:rsidRDefault="00EE68DD" w:rsidP="00BB6657">
      <w:pPr>
        <w:numPr>
          <w:ilvl w:val="0"/>
          <w:numId w:val="24"/>
        </w:numPr>
        <w:spacing w:before="100" w:beforeAutospacing="1"/>
        <w:ind w:hanging="357"/>
        <w:jc w:val="both"/>
        <w:rPr>
          <w:rFonts w:ascii="Arial" w:eastAsia="Times New Roman" w:hAnsi="Arial" w:cs="Arial"/>
          <w:sz w:val="21"/>
          <w:szCs w:val="21"/>
          <w:lang w:eastAsia="fr-FR"/>
        </w:rPr>
      </w:pPr>
      <w:r>
        <w:rPr>
          <w:rFonts w:ascii="Arial" w:eastAsia="Arial" w:hAnsi="Arial" w:cs="Arial"/>
          <w:color w:val="000000"/>
          <w:sz w:val="21"/>
          <w:szCs w:val="21"/>
          <w:lang w:eastAsia="fr-FR"/>
        </w:rPr>
        <w:t>l’étude des nouveaux matériaux et procédés, principalement dans les domaines des métaux et des composites mais également dans ceux des céramiques, polymères et multi-matériaux,</w:t>
      </w:r>
    </w:p>
    <w:p w14:paraId="71F46B84" w14:textId="77777777" w:rsidR="001E0F05" w:rsidRDefault="00EE68DD" w:rsidP="00BB6657">
      <w:pPr>
        <w:numPr>
          <w:ilvl w:val="0"/>
          <w:numId w:val="24"/>
        </w:numPr>
        <w:ind w:hanging="357"/>
        <w:jc w:val="both"/>
        <w:rPr>
          <w:rFonts w:ascii="Arial" w:eastAsia="Arial" w:hAnsi="Arial" w:cs="Arial"/>
          <w:sz w:val="21"/>
          <w:szCs w:val="21"/>
        </w:rPr>
      </w:pPr>
      <w:r>
        <w:rPr>
          <w:rFonts w:ascii="Arial" w:eastAsia="Arial" w:hAnsi="Arial" w:cs="Arial"/>
          <w:color w:val="000000"/>
          <w:sz w:val="21"/>
          <w:szCs w:val="21"/>
          <w:lang w:eastAsia="fr-FR"/>
        </w:rPr>
        <w:lastRenderedPageBreak/>
        <w:t>les outillages et moules de mise en forme, en se basant sur des approches multidisciplinaires (matériaux, mécanique, thermique, environnement, instrumentation),</w:t>
      </w:r>
    </w:p>
    <w:p w14:paraId="48CD91CD" w14:textId="77777777" w:rsidR="001E0F05" w:rsidRDefault="00EE68DD" w:rsidP="00BB6657">
      <w:pPr>
        <w:numPr>
          <w:ilvl w:val="0"/>
          <w:numId w:val="24"/>
        </w:numPr>
        <w:ind w:hanging="357"/>
        <w:jc w:val="both"/>
        <w:rPr>
          <w:rFonts w:ascii="Arial" w:eastAsia="Arial" w:hAnsi="Arial" w:cs="Arial"/>
          <w:sz w:val="21"/>
          <w:szCs w:val="21"/>
        </w:rPr>
      </w:pPr>
      <w:r>
        <w:rPr>
          <w:rFonts w:ascii="Arial" w:eastAsia="Arial" w:hAnsi="Arial" w:cs="Arial"/>
          <w:color w:val="000000"/>
          <w:sz w:val="21"/>
          <w:szCs w:val="21"/>
          <w:lang w:eastAsia="fr-FR"/>
        </w:rPr>
        <w:t>le développement de nouvelles techniques métrologiques basées sur des capteurs optiques non ou faiblement intrusifs, pour la photo-thermo-mécanique expérimentale et la surveillance des procédés et de systèmes.</w:t>
      </w:r>
    </w:p>
    <w:p w14:paraId="115F4037" w14:textId="4C62ADBF" w:rsidR="001E0F05" w:rsidRDefault="00EE68DD" w:rsidP="00BB6657">
      <w:pPr>
        <w:spacing w:before="60" w:after="60"/>
        <w:jc w:val="both"/>
        <w:rPr>
          <w:rFonts w:ascii="Arial" w:eastAsia="Arial" w:hAnsi="Arial" w:cs="Arial"/>
          <w:sz w:val="21"/>
          <w:szCs w:val="21"/>
        </w:rPr>
      </w:pPr>
      <w:r>
        <w:rPr>
          <w:rFonts w:ascii="Arial" w:eastAsia="Arial" w:hAnsi="Arial" w:cs="Arial"/>
          <w:color w:val="000000"/>
          <w:sz w:val="21"/>
          <w:szCs w:val="21"/>
          <w:lang w:eastAsia="fr-FR"/>
        </w:rPr>
        <w:t>En formation, les enseignants-chercheurs de l’ICA-Albi interviennent dans tous les cursus et années de formation d’IMT Mines Albi</w:t>
      </w:r>
      <w:r w:rsidR="00F67B29">
        <w:rPr>
          <w:rFonts w:ascii="Arial" w:eastAsia="Arial" w:hAnsi="Arial" w:cs="Arial"/>
          <w:color w:val="000000"/>
          <w:sz w:val="21"/>
          <w:szCs w:val="21"/>
          <w:lang w:eastAsia="fr-FR"/>
        </w:rPr>
        <w:t> et notamment dans l’</w:t>
      </w:r>
      <w:r w:rsidR="009E3238">
        <w:rPr>
          <w:rFonts w:ascii="Arial" w:eastAsia="Arial" w:hAnsi="Arial" w:cs="Arial"/>
          <w:color w:val="000000"/>
          <w:sz w:val="21"/>
          <w:szCs w:val="21"/>
          <w:lang w:eastAsia="fr-FR"/>
        </w:rPr>
        <w:t xml:space="preserve">option </w:t>
      </w:r>
      <w:r>
        <w:rPr>
          <w:rFonts w:ascii="Arial" w:eastAsia="Arial" w:hAnsi="Arial" w:cs="Arial"/>
          <w:color w:val="000000"/>
          <w:sz w:val="21"/>
          <w:szCs w:val="21"/>
          <w:lang w:eastAsia="fr-FR"/>
        </w:rPr>
        <w:t xml:space="preserve">IMAS (Ingénierie des Matériaux Avancés et des Structures) du cursus </w:t>
      </w:r>
      <w:r w:rsidR="009E3238">
        <w:rPr>
          <w:rFonts w:ascii="Arial" w:eastAsia="Arial" w:hAnsi="Arial" w:cs="Arial"/>
          <w:color w:val="000000"/>
          <w:sz w:val="21"/>
          <w:szCs w:val="21"/>
          <w:lang w:eastAsia="fr-FR"/>
        </w:rPr>
        <w:t>d’I</w:t>
      </w:r>
      <w:r>
        <w:rPr>
          <w:rFonts w:ascii="Arial" w:eastAsia="Arial" w:hAnsi="Arial" w:cs="Arial"/>
          <w:color w:val="000000"/>
          <w:sz w:val="21"/>
          <w:szCs w:val="21"/>
          <w:lang w:eastAsia="fr-FR"/>
        </w:rPr>
        <w:t>ngénieur</w:t>
      </w:r>
      <w:r w:rsidR="00EB63FF">
        <w:rPr>
          <w:rFonts w:ascii="Arial" w:eastAsia="Arial" w:hAnsi="Arial" w:cs="Arial"/>
          <w:color w:val="000000"/>
          <w:sz w:val="21"/>
          <w:szCs w:val="21"/>
          <w:lang w:eastAsia="fr-FR"/>
        </w:rPr>
        <w:t>s</w:t>
      </w:r>
      <w:r>
        <w:rPr>
          <w:rFonts w:ascii="Arial" w:eastAsia="Arial" w:hAnsi="Arial" w:cs="Arial"/>
          <w:color w:val="000000"/>
          <w:sz w:val="21"/>
          <w:szCs w:val="21"/>
          <w:lang w:eastAsia="fr-FR"/>
        </w:rPr>
        <w:t xml:space="preserve"> </w:t>
      </w:r>
      <w:r w:rsidR="009E3238" w:rsidRPr="00EB63FF">
        <w:rPr>
          <w:rFonts w:ascii="Arial" w:eastAsia="Arial" w:hAnsi="Arial" w:cs="Arial"/>
          <w:color w:val="000000" w:themeColor="text1"/>
          <w:sz w:val="21"/>
          <w:szCs w:val="21"/>
          <w:lang w:eastAsia="fr-FR"/>
        </w:rPr>
        <w:t>F</w:t>
      </w:r>
      <w:r w:rsidR="00EB63FF" w:rsidRPr="00EB63FF">
        <w:rPr>
          <w:rFonts w:ascii="Arial" w:eastAsia="Arial" w:hAnsi="Arial" w:cs="Arial"/>
          <w:color w:val="000000" w:themeColor="text1"/>
          <w:sz w:val="21"/>
          <w:szCs w:val="21"/>
          <w:lang w:eastAsia="fr-FR"/>
        </w:rPr>
        <w:t>ilière</w:t>
      </w:r>
      <w:r w:rsidR="009E3238">
        <w:rPr>
          <w:rFonts w:ascii="Arial" w:eastAsia="Arial" w:hAnsi="Arial" w:cs="Arial"/>
          <w:color w:val="000000"/>
          <w:sz w:val="21"/>
          <w:szCs w:val="21"/>
          <w:lang w:eastAsia="fr-FR"/>
        </w:rPr>
        <w:t xml:space="preserve"> Initiale sous statut E</w:t>
      </w:r>
      <w:r>
        <w:rPr>
          <w:rFonts w:ascii="Arial" w:eastAsia="Arial" w:hAnsi="Arial" w:cs="Arial"/>
          <w:color w:val="000000"/>
          <w:sz w:val="21"/>
          <w:szCs w:val="21"/>
          <w:lang w:eastAsia="fr-FR"/>
        </w:rPr>
        <w:t xml:space="preserve">tudiant (IFIE), </w:t>
      </w:r>
      <w:r w:rsidR="00F67B29" w:rsidRPr="00B869BA">
        <w:rPr>
          <w:rFonts w:ascii="Arial" w:eastAsia="Arial" w:hAnsi="Arial" w:cs="Arial"/>
          <w:sz w:val="21"/>
          <w:szCs w:val="21"/>
          <w:lang w:eastAsia="fr-FR"/>
        </w:rPr>
        <w:t>l’</w:t>
      </w:r>
      <w:r w:rsidRPr="00B869BA">
        <w:rPr>
          <w:rFonts w:ascii="Arial" w:eastAsia="Arial" w:hAnsi="Arial" w:cs="Arial"/>
          <w:sz w:val="21"/>
          <w:szCs w:val="21"/>
          <w:lang w:eastAsia="fr-FR"/>
        </w:rPr>
        <w:t>option SIMMA (Secteur des Industries Mécaniques et Manufacturières pour l’Aéronautique)</w:t>
      </w:r>
      <w:r w:rsidR="00EB63FF" w:rsidRPr="00B869BA">
        <w:rPr>
          <w:rFonts w:ascii="Arial" w:eastAsia="Arial" w:hAnsi="Arial" w:cs="Arial"/>
          <w:sz w:val="21"/>
          <w:szCs w:val="21"/>
          <w:lang w:eastAsia="fr-FR"/>
        </w:rPr>
        <w:t xml:space="preserve"> de la filière d’</w:t>
      </w:r>
      <w:r w:rsidRPr="00B869BA">
        <w:rPr>
          <w:rFonts w:ascii="Arial" w:eastAsia="Arial" w:hAnsi="Arial" w:cs="Arial"/>
          <w:sz w:val="21"/>
          <w:szCs w:val="21"/>
          <w:lang w:eastAsia="fr-FR"/>
        </w:rPr>
        <w:t>ingénieur</w:t>
      </w:r>
      <w:r w:rsidR="00EB63FF" w:rsidRPr="00B869BA">
        <w:rPr>
          <w:rFonts w:ascii="Arial" w:eastAsia="Arial" w:hAnsi="Arial" w:cs="Arial"/>
          <w:sz w:val="21"/>
          <w:szCs w:val="21"/>
          <w:lang w:eastAsia="fr-FR"/>
        </w:rPr>
        <w:t>s</w:t>
      </w:r>
      <w:r w:rsidRPr="00B869BA">
        <w:rPr>
          <w:rFonts w:ascii="Arial" w:eastAsia="Arial" w:hAnsi="Arial" w:cs="Arial"/>
          <w:sz w:val="21"/>
          <w:szCs w:val="21"/>
          <w:lang w:eastAsia="fr-FR"/>
        </w:rPr>
        <w:t xml:space="preserve"> par a</w:t>
      </w:r>
      <w:r w:rsidR="00505D87" w:rsidRPr="00B869BA">
        <w:rPr>
          <w:rFonts w:ascii="Arial" w:eastAsia="Arial" w:hAnsi="Arial" w:cs="Arial"/>
          <w:sz w:val="21"/>
          <w:szCs w:val="21"/>
          <w:lang w:eastAsia="fr-FR"/>
        </w:rPr>
        <w:t>l</w:t>
      </w:r>
      <w:r w:rsidR="00EB63FF" w:rsidRPr="00B869BA">
        <w:rPr>
          <w:rFonts w:ascii="Arial" w:eastAsia="Arial" w:hAnsi="Arial" w:cs="Arial"/>
          <w:sz w:val="21"/>
          <w:szCs w:val="21"/>
          <w:lang w:eastAsia="fr-FR"/>
        </w:rPr>
        <w:t>ternance</w:t>
      </w:r>
      <w:r w:rsidR="00F67B29" w:rsidRPr="00B869BA">
        <w:rPr>
          <w:rFonts w:ascii="Arial" w:eastAsia="Arial" w:hAnsi="Arial" w:cs="Arial"/>
          <w:sz w:val="21"/>
          <w:szCs w:val="21"/>
          <w:lang w:eastAsia="fr-FR"/>
        </w:rPr>
        <w:t xml:space="preserve"> (cursus IFIA), le</w:t>
      </w:r>
      <w:r w:rsidRPr="00B869BA">
        <w:rPr>
          <w:rFonts w:ascii="Arial" w:eastAsia="Arial" w:hAnsi="Arial" w:cs="Arial"/>
          <w:sz w:val="21"/>
          <w:szCs w:val="21"/>
          <w:lang w:eastAsia="fr-FR"/>
        </w:rPr>
        <w:t xml:space="preserve"> mastère spécialisé AMPAS (Advanced Manufacturing Processes for Aeronautical </w:t>
      </w:r>
      <w:r w:rsidR="00F67B29" w:rsidRPr="00B869BA">
        <w:rPr>
          <w:rFonts w:ascii="Arial" w:eastAsia="Arial" w:hAnsi="Arial" w:cs="Arial"/>
          <w:sz w:val="21"/>
          <w:szCs w:val="21"/>
          <w:lang w:eastAsia="fr-FR"/>
        </w:rPr>
        <w:t>Structures) et le</w:t>
      </w:r>
      <w:r w:rsidRPr="00B869BA">
        <w:rPr>
          <w:rFonts w:ascii="Arial" w:eastAsia="Arial" w:hAnsi="Arial" w:cs="Arial"/>
          <w:sz w:val="21"/>
          <w:szCs w:val="21"/>
          <w:lang w:eastAsia="fr-FR"/>
        </w:rPr>
        <w:t xml:space="preserve"> Master International (DNM) Aeromat Innovation</w:t>
      </w:r>
      <w:r w:rsidR="00B869BA" w:rsidRPr="00B869BA">
        <w:rPr>
          <w:rFonts w:ascii="Arial" w:eastAsia="Arial" w:hAnsi="Arial" w:cs="Arial"/>
          <w:sz w:val="21"/>
          <w:szCs w:val="21"/>
          <w:lang w:eastAsia="fr-FR"/>
        </w:rPr>
        <w:t>.</w:t>
      </w:r>
    </w:p>
    <w:p w14:paraId="0E2F3030" w14:textId="77777777" w:rsidR="001E0F05" w:rsidRDefault="001E0F05" w:rsidP="00BB6657">
      <w:pPr>
        <w:pStyle w:val="Paragraphedeliste"/>
        <w:ind w:left="0"/>
        <w:jc w:val="both"/>
        <w:rPr>
          <w:rFonts w:ascii="Arial" w:hAnsi="Arial" w:cs="Arial"/>
          <w:b/>
          <w:bCs/>
          <w:sz w:val="21"/>
          <w:szCs w:val="21"/>
        </w:rPr>
      </w:pPr>
    </w:p>
    <w:p w14:paraId="43584960" w14:textId="77777777" w:rsidR="001E0F05" w:rsidRDefault="00EE68DD" w:rsidP="00BB6657">
      <w:pPr>
        <w:pStyle w:val="Paragraphedeliste"/>
        <w:ind w:left="0"/>
        <w:jc w:val="both"/>
        <w:rPr>
          <w:rFonts w:ascii="Arial" w:hAnsi="Arial" w:cs="Arial"/>
          <w:color w:val="000000"/>
          <w:sz w:val="21"/>
          <w:szCs w:val="21"/>
        </w:rPr>
      </w:pPr>
      <w:r>
        <w:rPr>
          <w:rFonts w:ascii="Arial" w:hAnsi="Arial" w:cs="Arial"/>
          <w:color w:val="000000" w:themeColor="text1"/>
          <w:sz w:val="21"/>
          <w:szCs w:val="21"/>
        </w:rPr>
        <w:t>Pour renforcer les compétences de ce centre, IMT Mines Albi recrute un Maître de conférences (H/F) spécialité thermomécanique pour les matériaux fonctionnalisés.</w:t>
      </w:r>
    </w:p>
    <w:p w14:paraId="2D03BA99" w14:textId="77777777" w:rsidR="001E0F05" w:rsidRDefault="001E0F05" w:rsidP="00BB6657">
      <w:pPr>
        <w:pStyle w:val="Paragraphedeliste"/>
        <w:ind w:left="0"/>
        <w:jc w:val="both"/>
        <w:rPr>
          <w:rFonts w:ascii="Arial" w:hAnsi="Arial" w:cs="Arial"/>
          <w:color w:val="000000"/>
          <w:sz w:val="21"/>
          <w:szCs w:val="21"/>
        </w:rPr>
      </w:pPr>
    </w:p>
    <w:p w14:paraId="031A4771" w14:textId="7AA143BF" w:rsidR="001E0F05" w:rsidRDefault="00EE68DD" w:rsidP="00BB6657">
      <w:pPr>
        <w:pStyle w:val="Paragraphedeliste"/>
        <w:spacing w:after="0"/>
        <w:ind w:left="0"/>
        <w:jc w:val="both"/>
        <w:rPr>
          <w:rFonts w:ascii="Arial" w:hAnsi="Arial" w:cs="Arial"/>
          <w:color w:val="000000"/>
          <w:sz w:val="21"/>
          <w:szCs w:val="21"/>
        </w:rPr>
      </w:pPr>
      <w:r>
        <w:rPr>
          <w:rFonts w:ascii="Arial" w:hAnsi="Arial" w:cs="Arial"/>
          <w:color w:val="000000" w:themeColor="text1"/>
          <w:sz w:val="21"/>
          <w:szCs w:val="21"/>
        </w:rPr>
        <w:t>Le/la candidat(e) sera placé(e) sous l’autorité hiérarchique du directeur du centre ICA-A</w:t>
      </w:r>
      <w:r w:rsidR="009641D5">
        <w:rPr>
          <w:rFonts w:ascii="Arial" w:hAnsi="Arial" w:cs="Arial"/>
          <w:color w:val="000000" w:themeColor="text1"/>
          <w:sz w:val="21"/>
          <w:szCs w:val="21"/>
        </w:rPr>
        <w:t>lbi</w:t>
      </w:r>
      <w:r>
        <w:rPr>
          <w:rFonts w:ascii="Arial" w:hAnsi="Arial" w:cs="Arial"/>
          <w:color w:val="000000" w:themeColor="text1"/>
          <w:sz w:val="21"/>
          <w:szCs w:val="21"/>
        </w:rPr>
        <w:t xml:space="preserve">. </w:t>
      </w:r>
    </w:p>
    <w:p w14:paraId="223374F2" w14:textId="77777777" w:rsidR="001E0F05" w:rsidRDefault="001E0F05">
      <w:pPr>
        <w:pStyle w:val="Paragraphedeliste"/>
        <w:spacing w:after="0" w:line="240" w:lineRule="auto"/>
        <w:ind w:left="0"/>
        <w:jc w:val="center"/>
        <w:rPr>
          <w:rFonts w:ascii="Arial" w:hAnsi="Arial" w:cs="Arial"/>
          <w:color w:val="000000"/>
          <w:sz w:val="21"/>
          <w:szCs w:val="21"/>
        </w:rPr>
      </w:pPr>
    </w:p>
    <w:p w14:paraId="2B1A38EA" w14:textId="77777777" w:rsidR="001E0F05" w:rsidRDefault="00EE68DD">
      <w:pPr>
        <w:pBdr>
          <w:bottom w:val="single" w:sz="4" w:space="1" w:color="4472C4"/>
        </w:pBdr>
        <w:spacing w:line="300" w:lineRule="atLeast"/>
        <w:jc w:val="both"/>
        <w:rPr>
          <w:rFonts w:ascii="Arial" w:hAnsi="Arial" w:cs="Arial"/>
          <w:b/>
          <w:bCs/>
          <w:color w:val="4472C4"/>
          <w:sz w:val="21"/>
          <w:szCs w:val="21"/>
        </w:rPr>
      </w:pPr>
      <w:r>
        <w:rPr>
          <w:rFonts w:ascii="Arial" w:hAnsi="Arial" w:cs="Arial"/>
          <w:b/>
          <w:bCs/>
          <w:color w:val="4472C4"/>
          <w:sz w:val="21"/>
          <w:szCs w:val="21"/>
        </w:rPr>
        <w:t>Missions</w:t>
      </w:r>
    </w:p>
    <w:p w14:paraId="2806410D" w14:textId="77777777" w:rsidR="001E0F05" w:rsidRPr="009E3238" w:rsidRDefault="00EE68DD">
      <w:pPr>
        <w:jc w:val="both"/>
        <w:rPr>
          <w:rFonts w:ascii="Arial" w:hAnsi="Arial" w:cs="Arial"/>
          <w:color w:val="000000"/>
          <w:sz w:val="21"/>
          <w:szCs w:val="21"/>
        </w:rPr>
      </w:pPr>
      <w:r>
        <w:rPr>
          <w:rFonts w:ascii="Arial" w:hAnsi="Arial" w:cs="Arial"/>
          <w:color w:val="000000" w:themeColor="text1"/>
          <w:sz w:val="21"/>
          <w:szCs w:val="21"/>
        </w:rPr>
        <w:t xml:space="preserve">De manière générale, le/la Maître de conférence recruté(e) aura à participer au projet pédagogique de l’école, aux missions de formation, aux activités de recherche et de transfert de technologies, aux montages et suivi d’activités contractuelles et à des collaborations nationales et </w:t>
      </w:r>
      <w:r w:rsidRPr="009E3238">
        <w:rPr>
          <w:rFonts w:ascii="Arial" w:hAnsi="Arial" w:cs="Arial"/>
          <w:color w:val="000000" w:themeColor="text1"/>
          <w:sz w:val="21"/>
          <w:szCs w:val="21"/>
        </w:rPr>
        <w:t>internationales.</w:t>
      </w:r>
    </w:p>
    <w:p w14:paraId="12FA539C" w14:textId="2FDB7A21" w:rsidR="001E0F05" w:rsidRPr="00B869BA" w:rsidRDefault="00EE68DD">
      <w:pPr>
        <w:widowControl w:val="0"/>
        <w:tabs>
          <w:tab w:val="left" w:pos="1134"/>
        </w:tabs>
        <w:spacing w:after="60"/>
        <w:jc w:val="both"/>
        <w:rPr>
          <w:rFonts w:ascii="Arial" w:hAnsi="Arial" w:cs="Arial"/>
          <w:sz w:val="21"/>
          <w:szCs w:val="21"/>
        </w:rPr>
      </w:pPr>
      <w:r w:rsidRPr="00B869BA">
        <w:rPr>
          <w:rFonts w:ascii="Arial" w:hAnsi="Arial" w:cs="Arial"/>
          <w:iCs/>
          <w:sz w:val="21"/>
          <w:szCs w:val="21"/>
        </w:rPr>
        <w:t xml:space="preserve">Dans le </w:t>
      </w:r>
      <w:r w:rsidRPr="00B869BA">
        <w:rPr>
          <w:rFonts w:ascii="Arial" w:hAnsi="Arial" w:cs="Arial"/>
          <w:b/>
          <w:iCs/>
          <w:sz w:val="21"/>
          <w:szCs w:val="21"/>
        </w:rPr>
        <w:t>programme de</w:t>
      </w:r>
      <w:r w:rsidRPr="00B869BA">
        <w:rPr>
          <w:rFonts w:ascii="Arial" w:hAnsi="Arial" w:cs="Arial"/>
          <w:iCs/>
          <w:sz w:val="21"/>
          <w:szCs w:val="21"/>
        </w:rPr>
        <w:t xml:space="preserve"> </w:t>
      </w:r>
      <w:r w:rsidRPr="00B869BA">
        <w:rPr>
          <w:rFonts w:ascii="Arial" w:hAnsi="Arial" w:cs="Arial"/>
          <w:b/>
          <w:iCs/>
          <w:sz w:val="21"/>
          <w:szCs w:val="21"/>
        </w:rPr>
        <w:t xml:space="preserve">formation du centre ICA-A, </w:t>
      </w:r>
      <w:r w:rsidRPr="00B869BA">
        <w:rPr>
          <w:rFonts w:ascii="Arial" w:hAnsi="Arial" w:cs="Arial"/>
          <w:bCs/>
          <w:iCs/>
          <w:sz w:val="21"/>
          <w:szCs w:val="21"/>
        </w:rPr>
        <w:t>le/la</w:t>
      </w:r>
      <w:r w:rsidRPr="00B869BA">
        <w:rPr>
          <w:rFonts w:ascii="Arial" w:hAnsi="Arial" w:cs="Arial"/>
          <w:sz w:val="21"/>
          <w:szCs w:val="21"/>
        </w:rPr>
        <w:t xml:space="preserve"> candidat(e) participera aux activités pédagogiques et d’enseignement d’IMT Mines Albi dans le domaine</w:t>
      </w:r>
      <w:r w:rsidR="00F67B29" w:rsidRPr="00B869BA">
        <w:rPr>
          <w:rFonts w:ascii="Arial" w:hAnsi="Arial" w:cs="Arial"/>
          <w:sz w:val="21"/>
          <w:szCs w:val="21"/>
        </w:rPr>
        <w:t xml:space="preserve"> des matériaux, des procédés et </w:t>
      </w:r>
      <w:r w:rsidRPr="00B869BA">
        <w:rPr>
          <w:rFonts w:ascii="Arial" w:hAnsi="Arial" w:cs="Arial"/>
          <w:sz w:val="21"/>
          <w:szCs w:val="21"/>
        </w:rPr>
        <w:t>de l’</w:t>
      </w:r>
      <w:r w:rsidRPr="00B869BA">
        <w:rPr>
          <w:rFonts w:ascii="Arial" w:eastAsia="Arial" w:hAnsi="Arial" w:cs="Arial"/>
          <w:sz w:val="21"/>
          <w:szCs w:val="21"/>
        </w:rPr>
        <w:t>instrumentati</w:t>
      </w:r>
      <w:r w:rsidR="00F67B29" w:rsidRPr="00B869BA">
        <w:rPr>
          <w:rFonts w:ascii="Arial" w:eastAsia="Arial" w:hAnsi="Arial" w:cs="Arial"/>
          <w:sz w:val="21"/>
          <w:szCs w:val="21"/>
        </w:rPr>
        <w:t>on</w:t>
      </w:r>
      <w:r w:rsidRPr="00B869BA">
        <w:rPr>
          <w:rFonts w:ascii="Arial" w:eastAsia="Arial" w:hAnsi="Arial" w:cs="Arial"/>
          <w:sz w:val="21"/>
          <w:szCs w:val="21"/>
        </w:rPr>
        <w:t xml:space="preserve"> et </w:t>
      </w:r>
      <w:r w:rsidR="00F67B29" w:rsidRPr="00B869BA">
        <w:rPr>
          <w:rFonts w:ascii="Arial" w:eastAsia="Arial" w:hAnsi="Arial" w:cs="Arial"/>
          <w:sz w:val="21"/>
          <w:szCs w:val="21"/>
        </w:rPr>
        <w:t xml:space="preserve">il </w:t>
      </w:r>
      <w:r w:rsidRPr="00B869BA">
        <w:rPr>
          <w:rFonts w:ascii="Arial" w:eastAsia="Arial" w:hAnsi="Arial" w:cs="Arial"/>
          <w:sz w:val="21"/>
          <w:szCs w:val="21"/>
        </w:rPr>
        <w:t xml:space="preserve">contribuera sur les </w:t>
      </w:r>
      <w:r w:rsidRPr="00B869BA">
        <w:rPr>
          <w:rFonts w:ascii="Arial" w:eastAsia="Arial" w:hAnsi="Arial" w:cs="Arial"/>
          <w:sz w:val="21"/>
          <w:szCs w:val="21"/>
          <w:lang w:eastAsia="fr-FR"/>
        </w:rPr>
        <w:t>aspects numériques</w:t>
      </w:r>
      <w:r w:rsidRPr="00B869BA">
        <w:rPr>
          <w:rFonts w:ascii="Arial" w:eastAsia="Arial" w:hAnsi="Arial" w:cs="Arial"/>
          <w:sz w:val="21"/>
          <w:szCs w:val="21"/>
        </w:rPr>
        <w:t xml:space="preserve"> aux enseignements </w:t>
      </w:r>
      <w:r w:rsidRPr="00B869BA">
        <w:rPr>
          <w:rFonts w:ascii="Arial" w:eastAsia="Arial" w:hAnsi="Arial" w:cs="Arial"/>
          <w:sz w:val="21"/>
          <w:szCs w:val="21"/>
          <w:lang w:eastAsia="fr-FR"/>
        </w:rPr>
        <w:t>liés au « </w:t>
      </w:r>
      <w:r w:rsidRPr="00B869BA">
        <w:rPr>
          <w:rFonts w:ascii="Arial" w:eastAsia="Arial" w:hAnsi="Arial" w:cs="Arial"/>
          <w:sz w:val="21"/>
          <w:szCs w:val="21"/>
        </w:rPr>
        <w:t>Digital material » &amp; « Virtual manufacturing »</w:t>
      </w:r>
      <w:r w:rsidRPr="00B869BA">
        <w:rPr>
          <w:rFonts w:ascii="Arial" w:eastAsia="Arial" w:hAnsi="Arial" w:cs="Arial"/>
          <w:sz w:val="21"/>
          <w:szCs w:val="21"/>
          <w:lang w:eastAsia="fr-FR"/>
        </w:rPr>
        <w:t>. L</w:t>
      </w:r>
      <w:r w:rsidRPr="00B869BA">
        <w:rPr>
          <w:rFonts w:ascii="Arial" w:eastAsia="Arial" w:hAnsi="Arial" w:cs="Arial"/>
          <w:sz w:val="21"/>
          <w:szCs w:val="21"/>
        </w:rPr>
        <w:t xml:space="preserve">e/la titulaire </w:t>
      </w:r>
      <w:r w:rsidR="00D15BBC">
        <w:rPr>
          <w:rFonts w:ascii="Arial" w:eastAsia="Arial" w:hAnsi="Arial" w:cs="Arial"/>
          <w:sz w:val="21"/>
          <w:szCs w:val="21"/>
        </w:rPr>
        <w:t xml:space="preserve">sera </w:t>
      </w:r>
      <w:r w:rsidRPr="00B869BA">
        <w:rPr>
          <w:rFonts w:ascii="Arial" w:eastAsia="Arial" w:hAnsi="Arial" w:cs="Arial"/>
          <w:sz w:val="21"/>
          <w:szCs w:val="21"/>
        </w:rPr>
        <w:t xml:space="preserve"> fortement impl</w:t>
      </w:r>
      <w:r w:rsidR="00F67B29" w:rsidRPr="00B869BA">
        <w:rPr>
          <w:rFonts w:ascii="Arial" w:eastAsia="Arial" w:hAnsi="Arial" w:cs="Arial"/>
          <w:sz w:val="21"/>
          <w:szCs w:val="21"/>
        </w:rPr>
        <w:t>iqué(e) dans les formations internationales</w:t>
      </w:r>
      <w:r w:rsidRPr="00B869BA">
        <w:rPr>
          <w:rFonts w:ascii="Arial" w:eastAsia="Arial" w:hAnsi="Arial" w:cs="Arial"/>
          <w:sz w:val="21"/>
          <w:szCs w:val="21"/>
        </w:rPr>
        <w:t xml:space="preserve">. Plus généralement, </w:t>
      </w:r>
      <w:r w:rsidRPr="00B869BA">
        <w:rPr>
          <w:rFonts w:ascii="Arial" w:hAnsi="Arial" w:cs="Arial"/>
          <w:sz w:val="21"/>
          <w:szCs w:val="21"/>
        </w:rPr>
        <w:t>il/elle sera amené(e) à :</w:t>
      </w:r>
    </w:p>
    <w:p w14:paraId="286650E1" w14:textId="14E3F1C9" w:rsidR="001E0F05" w:rsidRPr="00B869BA" w:rsidRDefault="00EE68DD" w:rsidP="00EB63FF">
      <w:pPr>
        <w:pStyle w:val="Paragraphedeliste"/>
        <w:widowControl w:val="0"/>
        <w:spacing w:after="60"/>
        <w:ind w:left="851" w:hanging="283"/>
        <w:jc w:val="both"/>
        <w:rPr>
          <w:rFonts w:ascii="Arial" w:hAnsi="Arial" w:cs="Arial"/>
          <w:sz w:val="21"/>
          <w:szCs w:val="21"/>
        </w:rPr>
      </w:pPr>
      <w:r w:rsidRPr="00B869BA">
        <w:rPr>
          <w:rFonts w:ascii="Wingdings" w:eastAsia="Wingdings" w:hAnsi="Wingdings" w:cs="Wingdings"/>
          <w:sz w:val="21"/>
          <w:szCs w:val="21"/>
        </w:rPr>
        <w:t></w:t>
      </w:r>
      <w:r w:rsidRPr="00B869BA">
        <w:rPr>
          <w:rFonts w:ascii="Arial" w:hAnsi="Arial" w:cs="Arial"/>
          <w:sz w:val="21"/>
          <w:szCs w:val="21"/>
        </w:rPr>
        <w:t xml:space="preserve"> </w:t>
      </w:r>
      <w:r w:rsidR="009641D5">
        <w:rPr>
          <w:rFonts w:ascii="Arial" w:hAnsi="Arial" w:cs="Arial"/>
          <w:sz w:val="21"/>
          <w:szCs w:val="21"/>
        </w:rPr>
        <w:t>a</w:t>
      </w:r>
      <w:r w:rsidR="009641D5" w:rsidRPr="00B869BA">
        <w:rPr>
          <w:rFonts w:ascii="Arial" w:hAnsi="Arial" w:cs="Arial"/>
          <w:sz w:val="21"/>
          <w:szCs w:val="21"/>
        </w:rPr>
        <w:t xml:space="preserve">ccompagner </w:t>
      </w:r>
      <w:r w:rsidRPr="00B869BA">
        <w:rPr>
          <w:rFonts w:ascii="Arial" w:hAnsi="Arial" w:cs="Arial"/>
          <w:sz w:val="21"/>
          <w:szCs w:val="21"/>
        </w:rPr>
        <w:t xml:space="preserve">et organiser les missions de formation de l’Ecole sous </w:t>
      </w:r>
      <w:r w:rsidR="00EB63FF" w:rsidRPr="00B869BA">
        <w:rPr>
          <w:rFonts w:ascii="Arial" w:hAnsi="Arial" w:cs="Arial"/>
          <w:sz w:val="21"/>
          <w:szCs w:val="21"/>
        </w:rPr>
        <w:t>ses</w:t>
      </w:r>
      <w:r w:rsidRPr="00B869BA">
        <w:rPr>
          <w:rFonts w:ascii="Arial" w:hAnsi="Arial" w:cs="Arial"/>
          <w:sz w:val="21"/>
          <w:szCs w:val="21"/>
        </w:rPr>
        <w:t xml:space="preserve"> diverses formes : formation initiale ou continue sous statut étudiant </w:t>
      </w:r>
      <w:r w:rsidR="00505D87" w:rsidRPr="00B869BA">
        <w:rPr>
          <w:rFonts w:ascii="Arial" w:hAnsi="Arial" w:cs="Arial"/>
          <w:sz w:val="21"/>
          <w:szCs w:val="21"/>
        </w:rPr>
        <w:t xml:space="preserve">(IFIE) </w:t>
      </w:r>
      <w:r w:rsidRPr="00B869BA">
        <w:rPr>
          <w:rFonts w:ascii="Arial" w:hAnsi="Arial" w:cs="Arial"/>
          <w:sz w:val="21"/>
          <w:szCs w:val="21"/>
        </w:rPr>
        <w:t xml:space="preserve">ou </w:t>
      </w:r>
      <w:r w:rsidR="00EB63FF" w:rsidRPr="00B869BA">
        <w:rPr>
          <w:rFonts w:ascii="Arial" w:hAnsi="Arial" w:cs="Arial"/>
          <w:sz w:val="21"/>
          <w:szCs w:val="21"/>
        </w:rPr>
        <w:t>alternant</w:t>
      </w:r>
      <w:r w:rsidR="00505D87" w:rsidRPr="00B869BA">
        <w:rPr>
          <w:rFonts w:ascii="Arial" w:hAnsi="Arial" w:cs="Arial"/>
          <w:sz w:val="21"/>
          <w:szCs w:val="21"/>
        </w:rPr>
        <w:t xml:space="preserve"> (IFIA)</w:t>
      </w:r>
      <w:r w:rsidRPr="00B869BA">
        <w:rPr>
          <w:rFonts w:ascii="Arial" w:hAnsi="Arial" w:cs="Arial"/>
          <w:sz w:val="21"/>
          <w:szCs w:val="21"/>
        </w:rPr>
        <w:t xml:space="preserve">, formation débouchant sur des diplômes </w:t>
      </w:r>
      <w:r w:rsidR="00505D87" w:rsidRPr="00B869BA">
        <w:rPr>
          <w:rFonts w:ascii="Arial" w:hAnsi="Arial" w:cs="Arial"/>
          <w:sz w:val="21"/>
          <w:szCs w:val="21"/>
        </w:rPr>
        <w:t xml:space="preserve">internationaux </w:t>
      </w:r>
      <w:r w:rsidRPr="00B869BA">
        <w:rPr>
          <w:rFonts w:ascii="Arial" w:hAnsi="Arial" w:cs="Arial"/>
          <w:sz w:val="21"/>
          <w:szCs w:val="21"/>
        </w:rPr>
        <w:t>de Mastère ou de Master ;</w:t>
      </w:r>
    </w:p>
    <w:p w14:paraId="2AB51A86" w14:textId="07BF66D8" w:rsidR="00EB63FF" w:rsidRPr="00B869BA" w:rsidRDefault="00EE68DD" w:rsidP="00EB63FF">
      <w:pPr>
        <w:tabs>
          <w:tab w:val="left" w:pos="1134"/>
        </w:tabs>
        <w:spacing w:line="240" w:lineRule="auto"/>
        <w:ind w:left="851" w:hanging="283"/>
        <w:jc w:val="both"/>
        <w:rPr>
          <w:rFonts w:ascii="Arial" w:hAnsi="Arial" w:cs="Arial"/>
          <w:sz w:val="21"/>
          <w:szCs w:val="21"/>
        </w:rPr>
      </w:pPr>
      <w:r w:rsidRPr="00B869BA">
        <w:rPr>
          <w:rFonts w:ascii="Wingdings" w:eastAsia="Wingdings" w:hAnsi="Wingdings" w:cs="Wingdings"/>
          <w:sz w:val="21"/>
          <w:szCs w:val="21"/>
        </w:rPr>
        <w:t></w:t>
      </w:r>
      <w:r w:rsidRPr="00B869BA">
        <w:rPr>
          <w:rFonts w:ascii="Arial" w:hAnsi="Arial" w:cs="Arial"/>
          <w:sz w:val="21"/>
          <w:szCs w:val="21"/>
        </w:rPr>
        <w:t xml:space="preserve"> </w:t>
      </w:r>
      <w:r w:rsidR="009641D5">
        <w:rPr>
          <w:rFonts w:ascii="Arial" w:hAnsi="Arial" w:cs="Arial"/>
          <w:sz w:val="21"/>
          <w:szCs w:val="21"/>
        </w:rPr>
        <w:t>c</w:t>
      </w:r>
      <w:r w:rsidR="009641D5" w:rsidRPr="00B869BA">
        <w:rPr>
          <w:rFonts w:ascii="Arial" w:hAnsi="Arial" w:cs="Arial"/>
          <w:sz w:val="21"/>
          <w:szCs w:val="21"/>
        </w:rPr>
        <w:t xml:space="preserve">ontribuer </w:t>
      </w:r>
      <w:r w:rsidRPr="00B869BA">
        <w:rPr>
          <w:rFonts w:ascii="Arial" w:hAnsi="Arial" w:cs="Arial"/>
          <w:sz w:val="21"/>
          <w:szCs w:val="21"/>
        </w:rPr>
        <w:t xml:space="preserve">au développement de </w:t>
      </w:r>
      <w:r w:rsidR="00EB63FF" w:rsidRPr="00B869BA">
        <w:rPr>
          <w:rFonts w:ascii="Arial" w:hAnsi="Arial" w:cs="Arial"/>
          <w:sz w:val="21"/>
          <w:szCs w:val="21"/>
        </w:rPr>
        <w:t>pédagogies nouvelles (</w:t>
      </w:r>
      <w:r w:rsidRPr="00B869BA">
        <w:rPr>
          <w:rFonts w:ascii="Arial" w:hAnsi="Arial" w:cs="Arial"/>
          <w:sz w:val="21"/>
          <w:szCs w:val="21"/>
        </w:rPr>
        <w:t>MOOC</w:t>
      </w:r>
      <w:r w:rsidR="00EB63FF" w:rsidRPr="00B869BA">
        <w:rPr>
          <w:rFonts w:ascii="Arial" w:hAnsi="Arial" w:cs="Arial"/>
          <w:sz w:val="21"/>
          <w:szCs w:val="21"/>
        </w:rPr>
        <w:t>, classes inversées,…)</w:t>
      </w:r>
    </w:p>
    <w:p w14:paraId="52E20000" w14:textId="264CD3E0" w:rsidR="001E0F05" w:rsidRPr="00B869BA" w:rsidRDefault="00EE68DD" w:rsidP="00EB63FF">
      <w:pPr>
        <w:tabs>
          <w:tab w:val="left" w:pos="1134"/>
        </w:tabs>
        <w:spacing w:line="240" w:lineRule="auto"/>
        <w:ind w:left="851" w:hanging="283"/>
        <w:jc w:val="both"/>
        <w:rPr>
          <w:rFonts w:ascii="Arial" w:hAnsi="Arial" w:cs="Arial"/>
          <w:sz w:val="21"/>
          <w:szCs w:val="21"/>
        </w:rPr>
      </w:pPr>
      <w:r w:rsidRPr="00B869BA">
        <w:rPr>
          <w:rFonts w:ascii="Wingdings" w:eastAsia="Wingdings" w:hAnsi="Wingdings" w:cs="Wingdings"/>
          <w:sz w:val="21"/>
          <w:szCs w:val="21"/>
        </w:rPr>
        <w:t></w:t>
      </w:r>
      <w:r w:rsidRPr="00B869BA">
        <w:rPr>
          <w:rFonts w:ascii="Arial" w:hAnsi="Arial" w:cs="Arial"/>
          <w:sz w:val="21"/>
          <w:szCs w:val="21"/>
        </w:rPr>
        <w:t xml:space="preserve"> </w:t>
      </w:r>
      <w:r w:rsidR="009641D5">
        <w:rPr>
          <w:rFonts w:ascii="Arial" w:hAnsi="Arial" w:cs="Arial"/>
          <w:sz w:val="21"/>
          <w:szCs w:val="21"/>
        </w:rPr>
        <w:t>e</w:t>
      </w:r>
      <w:r w:rsidR="009641D5" w:rsidRPr="00B869BA">
        <w:rPr>
          <w:rFonts w:ascii="Arial" w:hAnsi="Arial" w:cs="Arial"/>
          <w:sz w:val="21"/>
          <w:szCs w:val="21"/>
        </w:rPr>
        <w:t xml:space="preserve">ncadrer </w:t>
      </w:r>
      <w:r w:rsidRPr="00B869BA">
        <w:rPr>
          <w:rFonts w:ascii="Arial" w:hAnsi="Arial" w:cs="Arial"/>
          <w:sz w:val="21"/>
          <w:szCs w:val="21"/>
        </w:rPr>
        <w:t>des projets innov’Actions, des stages et des travaux de fin d’étude</w:t>
      </w:r>
      <w:r w:rsidR="00505D87" w:rsidRPr="00B869BA">
        <w:rPr>
          <w:rFonts w:ascii="Arial" w:hAnsi="Arial" w:cs="Arial"/>
          <w:sz w:val="21"/>
          <w:szCs w:val="21"/>
        </w:rPr>
        <w:t>s</w:t>
      </w:r>
      <w:r w:rsidRPr="00B869BA">
        <w:rPr>
          <w:rFonts w:ascii="Arial" w:hAnsi="Arial" w:cs="Arial"/>
          <w:sz w:val="21"/>
          <w:szCs w:val="21"/>
        </w:rPr>
        <w:t xml:space="preserve">. </w:t>
      </w:r>
    </w:p>
    <w:p w14:paraId="4326EE38" w14:textId="13EFD08C" w:rsidR="001E0F05" w:rsidRPr="00B869BA" w:rsidRDefault="00EE68DD" w:rsidP="00EB63FF">
      <w:pPr>
        <w:tabs>
          <w:tab w:val="left" w:pos="1134"/>
        </w:tabs>
        <w:spacing w:line="240" w:lineRule="auto"/>
        <w:ind w:left="851" w:hanging="283"/>
        <w:jc w:val="both"/>
        <w:rPr>
          <w:rFonts w:ascii="Arial" w:hAnsi="Arial" w:cs="Arial"/>
          <w:sz w:val="21"/>
          <w:szCs w:val="21"/>
        </w:rPr>
      </w:pPr>
      <w:r w:rsidRPr="00B869BA">
        <w:rPr>
          <w:rFonts w:ascii="Wingdings" w:eastAsia="Wingdings" w:hAnsi="Wingdings" w:cs="Wingdings"/>
          <w:sz w:val="21"/>
          <w:szCs w:val="21"/>
        </w:rPr>
        <w:t></w:t>
      </w:r>
      <w:r w:rsidRPr="00B869BA">
        <w:rPr>
          <w:rFonts w:ascii="Arial" w:hAnsi="Arial" w:cs="Arial"/>
          <w:sz w:val="21"/>
          <w:szCs w:val="21"/>
        </w:rPr>
        <w:t xml:space="preserve"> </w:t>
      </w:r>
      <w:r w:rsidR="009641D5">
        <w:rPr>
          <w:rFonts w:ascii="Arial" w:hAnsi="Arial" w:cs="Arial"/>
          <w:sz w:val="21"/>
          <w:szCs w:val="21"/>
        </w:rPr>
        <w:t>p</w:t>
      </w:r>
      <w:r w:rsidR="009641D5" w:rsidRPr="00B869BA">
        <w:rPr>
          <w:rFonts w:ascii="Arial" w:hAnsi="Arial" w:cs="Arial"/>
          <w:sz w:val="21"/>
          <w:szCs w:val="21"/>
        </w:rPr>
        <w:t xml:space="preserve">articiper </w:t>
      </w:r>
      <w:r w:rsidRPr="00B869BA">
        <w:rPr>
          <w:rFonts w:ascii="Arial" w:hAnsi="Arial" w:cs="Arial"/>
          <w:sz w:val="21"/>
          <w:szCs w:val="21"/>
        </w:rPr>
        <w:t>aux missions de tutorat des élèves d’IMT Mines Albi pour les deux filières proposées (filière étudiante et alternance) ainsi que pour les élèves préparant un master international ou spécialisé ;</w:t>
      </w:r>
    </w:p>
    <w:p w14:paraId="478DBB9A" w14:textId="72203E7B" w:rsidR="001E0F05" w:rsidRPr="00B869BA" w:rsidRDefault="00EE68DD" w:rsidP="00EB63FF">
      <w:pPr>
        <w:tabs>
          <w:tab w:val="left" w:pos="1134"/>
        </w:tabs>
        <w:spacing w:line="240" w:lineRule="auto"/>
        <w:ind w:left="851" w:hanging="283"/>
        <w:jc w:val="both"/>
        <w:rPr>
          <w:rFonts w:ascii="Arial" w:hAnsi="Arial" w:cs="Arial"/>
          <w:sz w:val="21"/>
          <w:szCs w:val="21"/>
        </w:rPr>
      </w:pPr>
      <w:r w:rsidRPr="00B869BA">
        <w:rPr>
          <w:rFonts w:ascii="Wingdings" w:eastAsia="Wingdings" w:hAnsi="Wingdings" w:cs="Wingdings"/>
          <w:sz w:val="21"/>
          <w:szCs w:val="21"/>
        </w:rPr>
        <w:t></w:t>
      </w:r>
      <w:r w:rsidRPr="00B869BA">
        <w:rPr>
          <w:rFonts w:ascii="Arial" w:hAnsi="Arial" w:cs="Arial"/>
          <w:sz w:val="21"/>
          <w:szCs w:val="21"/>
        </w:rPr>
        <w:t xml:space="preserve"> </w:t>
      </w:r>
      <w:r w:rsidR="009641D5">
        <w:rPr>
          <w:rFonts w:ascii="Arial" w:hAnsi="Arial" w:cs="Arial"/>
          <w:sz w:val="21"/>
          <w:szCs w:val="21"/>
        </w:rPr>
        <w:t>p</w:t>
      </w:r>
      <w:r w:rsidR="009641D5" w:rsidRPr="00B869BA">
        <w:rPr>
          <w:rFonts w:ascii="Arial" w:hAnsi="Arial" w:cs="Arial"/>
          <w:sz w:val="21"/>
          <w:szCs w:val="21"/>
        </w:rPr>
        <w:t xml:space="preserve">articiper </w:t>
      </w:r>
      <w:r w:rsidRPr="00B869BA">
        <w:rPr>
          <w:rFonts w:ascii="Arial" w:hAnsi="Arial" w:cs="Arial"/>
          <w:sz w:val="21"/>
          <w:szCs w:val="21"/>
        </w:rPr>
        <w:t>aux jurys de recrutement (futurs ingénieurs, pharmaciens ingénieurs, master DNM) et aux actions de promotion des formations ;</w:t>
      </w:r>
    </w:p>
    <w:p w14:paraId="2362D3F2" w14:textId="5A09FAA7" w:rsidR="001E0F05" w:rsidRDefault="00EE68DD" w:rsidP="00EB63FF">
      <w:pPr>
        <w:tabs>
          <w:tab w:val="left" w:pos="1134"/>
        </w:tabs>
        <w:spacing w:line="240" w:lineRule="auto"/>
        <w:ind w:left="851" w:hanging="283"/>
        <w:jc w:val="both"/>
        <w:rPr>
          <w:rFonts w:ascii="Arial" w:hAnsi="Arial" w:cs="Arial"/>
          <w:color w:val="000000"/>
          <w:sz w:val="21"/>
          <w:szCs w:val="21"/>
        </w:rPr>
      </w:pPr>
      <w:r w:rsidRPr="00B869BA">
        <w:rPr>
          <w:rFonts w:ascii="Wingdings" w:eastAsia="Wingdings" w:hAnsi="Wingdings" w:cs="Wingdings"/>
          <w:sz w:val="21"/>
          <w:szCs w:val="21"/>
        </w:rPr>
        <w:t></w:t>
      </w:r>
      <w:r w:rsidRPr="00B869BA">
        <w:rPr>
          <w:rFonts w:ascii="Arial" w:hAnsi="Arial" w:cs="Arial"/>
          <w:sz w:val="21"/>
          <w:szCs w:val="21"/>
        </w:rPr>
        <w:t xml:space="preserve"> </w:t>
      </w:r>
      <w:r w:rsidR="009641D5">
        <w:rPr>
          <w:rFonts w:ascii="Arial" w:hAnsi="Arial" w:cs="Arial"/>
          <w:sz w:val="21"/>
          <w:szCs w:val="21"/>
        </w:rPr>
        <w:t>p</w:t>
      </w:r>
      <w:r w:rsidR="009641D5" w:rsidRPr="00B869BA">
        <w:rPr>
          <w:rFonts w:ascii="Arial" w:hAnsi="Arial" w:cs="Arial"/>
          <w:sz w:val="21"/>
          <w:szCs w:val="21"/>
        </w:rPr>
        <w:t xml:space="preserve">rendre </w:t>
      </w:r>
      <w:r w:rsidRPr="00B869BA">
        <w:rPr>
          <w:rFonts w:ascii="Arial" w:hAnsi="Arial" w:cs="Arial"/>
          <w:sz w:val="21"/>
          <w:szCs w:val="21"/>
        </w:rPr>
        <w:t>à terme des responsabilités d’animation, de coordination d’activités liées à la pédagogie et à la formation.</w:t>
      </w:r>
      <w:r>
        <w:rPr>
          <w:rFonts w:ascii="Arial" w:hAnsi="Arial" w:cs="Arial"/>
          <w:color w:val="FF0000"/>
          <w:sz w:val="21"/>
          <w:szCs w:val="21"/>
        </w:rPr>
        <w:tab/>
      </w:r>
      <w:r>
        <w:rPr>
          <w:rFonts w:ascii="Arial" w:hAnsi="Arial" w:cs="Arial"/>
          <w:color w:val="FF0000"/>
          <w:sz w:val="21"/>
          <w:szCs w:val="21"/>
        </w:rPr>
        <w:tab/>
      </w:r>
    </w:p>
    <w:p w14:paraId="2BFF76F8" w14:textId="65987314" w:rsidR="00F67B29" w:rsidRPr="00BF1D95" w:rsidRDefault="000D3BDC" w:rsidP="000D3B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1"/>
          <w:szCs w:val="21"/>
        </w:rPr>
      </w:pPr>
      <w:r w:rsidRPr="00BF1D95">
        <w:rPr>
          <w:rFonts w:ascii="Arial" w:hAnsi="Arial" w:cs="Arial"/>
          <w:b/>
          <w:color w:val="000000"/>
          <w:sz w:val="21"/>
          <w:szCs w:val="21"/>
        </w:rPr>
        <w:t>Dans le cadre des activités de recherche</w:t>
      </w:r>
      <w:r w:rsidRPr="00BF1D95">
        <w:rPr>
          <w:rFonts w:ascii="Arial" w:hAnsi="Arial" w:cs="Arial"/>
          <w:color w:val="000000"/>
          <w:sz w:val="21"/>
          <w:szCs w:val="21"/>
        </w:rPr>
        <w:t xml:space="preserve"> </w:t>
      </w:r>
      <w:r w:rsidRPr="00BF1D95">
        <w:rPr>
          <w:rFonts w:ascii="Arial" w:hAnsi="Arial" w:cs="Arial"/>
          <w:b/>
          <w:color w:val="000000"/>
          <w:sz w:val="21"/>
          <w:szCs w:val="21"/>
        </w:rPr>
        <w:t>du centre ICA-A</w:t>
      </w:r>
      <w:r w:rsidRPr="00BF1D95">
        <w:rPr>
          <w:rFonts w:ascii="Arial" w:hAnsi="Arial" w:cs="Arial"/>
          <w:color w:val="000000"/>
          <w:sz w:val="21"/>
          <w:szCs w:val="21"/>
        </w:rPr>
        <w:t>, le/la titulaire d</w:t>
      </w:r>
      <w:r w:rsidR="00F67B29" w:rsidRPr="00BF1D95">
        <w:rPr>
          <w:rFonts w:ascii="Arial" w:hAnsi="Arial" w:cs="Arial"/>
          <w:color w:val="000000"/>
          <w:sz w:val="21"/>
          <w:szCs w:val="21"/>
        </w:rPr>
        <w:t xml:space="preserve">u poste développera une thématique autour des matériaux fonctionnalisés </w:t>
      </w:r>
      <w:r w:rsidR="00A42F06" w:rsidRPr="00BF1D95">
        <w:rPr>
          <w:rFonts w:ascii="Arial" w:hAnsi="Arial" w:cs="Arial"/>
          <w:color w:val="000000"/>
          <w:sz w:val="21"/>
          <w:szCs w:val="21"/>
        </w:rPr>
        <w:t xml:space="preserve">(« smart materials ») </w:t>
      </w:r>
      <w:r w:rsidR="00F67B29" w:rsidRPr="00BF1D95">
        <w:rPr>
          <w:rFonts w:ascii="Arial" w:hAnsi="Arial" w:cs="Arial"/>
          <w:color w:val="000000"/>
          <w:sz w:val="21"/>
          <w:szCs w:val="21"/>
        </w:rPr>
        <w:t>à des fins de modélisation</w:t>
      </w:r>
      <w:r w:rsidR="00987E93" w:rsidRPr="00BF1D95">
        <w:rPr>
          <w:rFonts w:ascii="Arial" w:hAnsi="Arial" w:cs="Arial"/>
          <w:color w:val="000000"/>
          <w:sz w:val="21"/>
          <w:szCs w:val="21"/>
        </w:rPr>
        <w:t xml:space="preserve"> et de simulation </w:t>
      </w:r>
      <w:r w:rsidR="00F67B29" w:rsidRPr="00BF1D95">
        <w:rPr>
          <w:rFonts w:ascii="Arial" w:hAnsi="Arial" w:cs="Arial"/>
          <w:color w:val="000000"/>
          <w:sz w:val="21"/>
          <w:szCs w:val="21"/>
        </w:rPr>
        <w:t>thermo-</w:t>
      </w:r>
      <w:r w:rsidR="00D15BBC">
        <w:rPr>
          <w:rFonts w:ascii="Arial" w:hAnsi="Arial" w:cs="Arial"/>
          <w:color w:val="000000"/>
          <w:sz w:val="21"/>
          <w:szCs w:val="21"/>
        </w:rPr>
        <w:t>mécanique</w:t>
      </w:r>
      <w:r w:rsidR="00F67B29" w:rsidRPr="00BF1D95">
        <w:rPr>
          <w:rFonts w:ascii="Arial" w:hAnsi="Arial" w:cs="Arial"/>
          <w:color w:val="000000"/>
          <w:sz w:val="21"/>
          <w:szCs w:val="21"/>
        </w:rPr>
        <w:t xml:space="preserve">. </w:t>
      </w:r>
      <w:r w:rsidR="00A42F06" w:rsidRPr="00BF1D95">
        <w:rPr>
          <w:rFonts w:ascii="Arial" w:hAnsi="Arial" w:cs="Arial"/>
          <w:color w:val="000000"/>
          <w:sz w:val="21"/>
          <w:szCs w:val="21"/>
        </w:rPr>
        <w:t xml:space="preserve">Cette fonctionnalisation peut être basée sur la modification du matériau lui-même </w:t>
      </w:r>
      <w:r w:rsidR="0000024C" w:rsidRPr="00BF1D95">
        <w:rPr>
          <w:rFonts w:ascii="Arial" w:hAnsi="Arial" w:cs="Arial"/>
          <w:color w:val="000000"/>
          <w:sz w:val="21"/>
          <w:szCs w:val="21"/>
        </w:rPr>
        <w:t xml:space="preserve">(revêtements </w:t>
      </w:r>
      <w:r w:rsidR="00D15BBC">
        <w:rPr>
          <w:rFonts w:ascii="Arial" w:hAnsi="Arial" w:cs="Arial"/>
          <w:color w:val="000000"/>
          <w:sz w:val="21"/>
          <w:szCs w:val="21"/>
        </w:rPr>
        <w:t>X-Chromes et</w:t>
      </w:r>
      <w:r w:rsidR="0000024C" w:rsidRPr="00BF1D95">
        <w:rPr>
          <w:rFonts w:ascii="Arial" w:hAnsi="Arial" w:cs="Arial"/>
          <w:color w:val="000000"/>
          <w:sz w:val="21"/>
          <w:szCs w:val="21"/>
        </w:rPr>
        <w:t xml:space="preserve"> luminescents</w:t>
      </w:r>
      <w:r w:rsidR="001B65F3" w:rsidRPr="00BF1D95">
        <w:rPr>
          <w:rFonts w:ascii="Arial" w:hAnsi="Arial" w:cs="Arial"/>
          <w:color w:val="000000"/>
          <w:sz w:val="21"/>
          <w:szCs w:val="21"/>
        </w:rPr>
        <w:t xml:space="preserve">, ajouts de dopants dans le volume, </w:t>
      </w:r>
      <w:r w:rsidR="0000024C" w:rsidRPr="00BF1D95">
        <w:rPr>
          <w:rFonts w:ascii="Arial" w:hAnsi="Arial" w:cs="Arial"/>
          <w:color w:val="000000"/>
          <w:sz w:val="21"/>
          <w:szCs w:val="21"/>
        </w:rPr>
        <w:t xml:space="preserve"> …</w:t>
      </w:r>
      <w:r w:rsidR="00A42F06" w:rsidRPr="00BF1D95">
        <w:rPr>
          <w:rFonts w:ascii="Arial" w:hAnsi="Arial" w:cs="Arial"/>
          <w:color w:val="000000"/>
          <w:sz w:val="21"/>
          <w:szCs w:val="21"/>
        </w:rPr>
        <w:t xml:space="preserve">) ou sur l’introduction de µ-capteurs (impédancemétrie, </w:t>
      </w:r>
      <w:r w:rsidR="0000024C" w:rsidRPr="00BF1D95">
        <w:rPr>
          <w:rFonts w:ascii="Arial" w:hAnsi="Arial" w:cs="Arial"/>
          <w:sz w:val="21"/>
          <w:szCs w:val="21"/>
        </w:rPr>
        <w:t>piézoélectricité,</w:t>
      </w:r>
      <w:r w:rsidR="0000024C" w:rsidRPr="00BF1D95">
        <w:rPr>
          <w:rFonts w:ascii="Arial" w:hAnsi="Arial" w:cs="Arial"/>
          <w:color w:val="000000"/>
          <w:sz w:val="21"/>
          <w:szCs w:val="21"/>
        </w:rPr>
        <w:t xml:space="preserve"> </w:t>
      </w:r>
      <w:r w:rsidR="00A42F06" w:rsidRPr="00BF1D95">
        <w:rPr>
          <w:rFonts w:ascii="Arial" w:hAnsi="Arial" w:cs="Arial"/>
          <w:color w:val="000000"/>
          <w:sz w:val="21"/>
          <w:szCs w:val="21"/>
        </w:rPr>
        <w:t>fibre optique,</w:t>
      </w:r>
      <w:r w:rsidR="0000024C" w:rsidRPr="00BF1D95">
        <w:rPr>
          <w:rFonts w:ascii="Arial" w:hAnsi="Arial" w:cs="Arial"/>
          <w:color w:val="000000"/>
          <w:sz w:val="21"/>
          <w:szCs w:val="21"/>
        </w:rPr>
        <w:t xml:space="preserve"> …)</w:t>
      </w:r>
      <w:r w:rsidR="00A42F06" w:rsidRPr="00BF1D95">
        <w:rPr>
          <w:rFonts w:ascii="Arial" w:hAnsi="Arial" w:cs="Arial"/>
          <w:color w:val="000000"/>
          <w:sz w:val="21"/>
          <w:szCs w:val="21"/>
        </w:rPr>
        <w:t xml:space="preserve">  et elle s’applique aussi bien sur </w:t>
      </w:r>
      <w:r w:rsidR="00046496" w:rsidRPr="00BF1D95">
        <w:rPr>
          <w:rFonts w:ascii="Arial" w:hAnsi="Arial" w:cs="Arial"/>
          <w:color w:val="000000"/>
          <w:sz w:val="21"/>
          <w:szCs w:val="21"/>
        </w:rPr>
        <w:t xml:space="preserve">des </w:t>
      </w:r>
      <w:r w:rsidR="00A42F06" w:rsidRPr="00BF1D95">
        <w:rPr>
          <w:rFonts w:ascii="Arial" w:hAnsi="Arial" w:cs="Arial"/>
          <w:color w:val="000000"/>
          <w:sz w:val="21"/>
          <w:szCs w:val="21"/>
        </w:rPr>
        <w:t xml:space="preserve">matériaux métalliques que composites. </w:t>
      </w:r>
      <w:r w:rsidR="00EF040C" w:rsidRPr="00BF1D95">
        <w:rPr>
          <w:rFonts w:ascii="Arial" w:hAnsi="Arial" w:cs="Arial"/>
          <w:sz w:val="21"/>
          <w:szCs w:val="21"/>
        </w:rPr>
        <w:t xml:space="preserve">Les </w:t>
      </w:r>
      <w:r w:rsidR="00046496" w:rsidRPr="00BF1D95">
        <w:rPr>
          <w:rFonts w:ascii="Arial" w:hAnsi="Arial" w:cs="Arial"/>
          <w:sz w:val="21"/>
          <w:szCs w:val="21"/>
        </w:rPr>
        <w:t>i</w:t>
      </w:r>
      <w:r w:rsidR="00B570B4" w:rsidRPr="00BF1D95">
        <w:rPr>
          <w:rFonts w:ascii="Arial" w:hAnsi="Arial" w:cs="Arial"/>
          <w:sz w:val="21"/>
          <w:szCs w:val="21"/>
        </w:rPr>
        <w:t>nformations (</w:t>
      </w:r>
      <w:r w:rsidR="00046496" w:rsidRPr="00BF1D95">
        <w:rPr>
          <w:rFonts w:ascii="Arial" w:hAnsi="Arial" w:cs="Arial"/>
          <w:sz w:val="21"/>
          <w:szCs w:val="21"/>
        </w:rPr>
        <w:t>température, pression,…</w:t>
      </w:r>
      <w:r w:rsidR="00B570B4" w:rsidRPr="00BF1D95">
        <w:rPr>
          <w:rFonts w:ascii="Arial" w:hAnsi="Arial" w:cs="Arial"/>
          <w:sz w:val="21"/>
          <w:szCs w:val="21"/>
        </w:rPr>
        <w:t>), captées</w:t>
      </w:r>
      <w:r w:rsidR="00046496" w:rsidRPr="00BF1D95">
        <w:rPr>
          <w:rFonts w:ascii="Arial" w:hAnsi="Arial" w:cs="Arial"/>
          <w:sz w:val="21"/>
          <w:szCs w:val="21"/>
        </w:rPr>
        <w:t xml:space="preserve">  au cœur </w:t>
      </w:r>
      <w:r w:rsidR="00EF040C" w:rsidRPr="00BF1D95">
        <w:rPr>
          <w:rFonts w:ascii="Arial" w:hAnsi="Arial" w:cs="Arial"/>
          <w:sz w:val="21"/>
          <w:szCs w:val="21"/>
        </w:rPr>
        <w:t xml:space="preserve">de matériaux </w:t>
      </w:r>
      <w:r w:rsidR="00B570B4" w:rsidRPr="00BF1D95">
        <w:rPr>
          <w:rFonts w:ascii="Arial" w:hAnsi="Arial" w:cs="Arial"/>
          <w:sz w:val="21"/>
          <w:szCs w:val="21"/>
        </w:rPr>
        <w:t>soumis à des sollicitations thermomécaniques,</w:t>
      </w:r>
      <w:r w:rsidR="00612AED" w:rsidRPr="00BF1D95">
        <w:rPr>
          <w:rFonts w:ascii="Arial" w:hAnsi="Arial" w:cs="Arial"/>
          <w:sz w:val="21"/>
          <w:szCs w:val="21"/>
        </w:rPr>
        <w:t xml:space="preserve"> ont</w:t>
      </w:r>
      <w:r w:rsidR="00EF040C" w:rsidRPr="00BF1D95">
        <w:rPr>
          <w:rFonts w:ascii="Arial" w:hAnsi="Arial" w:cs="Arial"/>
          <w:sz w:val="21"/>
          <w:szCs w:val="21"/>
        </w:rPr>
        <w:t xml:space="preserve"> notamment </w:t>
      </w:r>
      <w:r w:rsidR="00612AED" w:rsidRPr="00BF1D95">
        <w:rPr>
          <w:rFonts w:ascii="Arial" w:hAnsi="Arial" w:cs="Arial"/>
          <w:sz w:val="21"/>
          <w:szCs w:val="21"/>
        </w:rPr>
        <w:t>pour objectif</w:t>
      </w:r>
      <w:r w:rsidR="00046496" w:rsidRPr="00BF1D95">
        <w:rPr>
          <w:rFonts w:ascii="Arial" w:hAnsi="Arial" w:cs="Arial"/>
          <w:sz w:val="21"/>
          <w:szCs w:val="21"/>
        </w:rPr>
        <w:t xml:space="preserve"> </w:t>
      </w:r>
      <w:r w:rsidR="00B570B4" w:rsidRPr="00BF1D95">
        <w:rPr>
          <w:rFonts w:ascii="Arial" w:hAnsi="Arial" w:cs="Arial"/>
          <w:sz w:val="21"/>
          <w:szCs w:val="21"/>
        </w:rPr>
        <w:t xml:space="preserve">de prédire leur </w:t>
      </w:r>
      <w:r w:rsidR="00046496" w:rsidRPr="00BF1D95">
        <w:rPr>
          <w:rFonts w:ascii="Arial" w:hAnsi="Arial" w:cs="Arial"/>
          <w:sz w:val="21"/>
          <w:szCs w:val="21"/>
        </w:rPr>
        <w:t>endommagement précoce</w:t>
      </w:r>
      <w:r w:rsidR="00B570B4" w:rsidRPr="00BF1D95">
        <w:rPr>
          <w:rFonts w:ascii="Arial" w:hAnsi="Arial" w:cs="Arial"/>
          <w:sz w:val="21"/>
          <w:szCs w:val="21"/>
        </w:rPr>
        <w:t>. Elles se desti</w:t>
      </w:r>
      <w:r w:rsidR="00612AED" w:rsidRPr="00BF1D95">
        <w:rPr>
          <w:rFonts w:ascii="Arial" w:hAnsi="Arial" w:cs="Arial"/>
          <w:sz w:val="21"/>
          <w:szCs w:val="21"/>
        </w:rPr>
        <w:t xml:space="preserve">nent </w:t>
      </w:r>
      <w:r w:rsidR="00987E93" w:rsidRPr="00BF1D95">
        <w:rPr>
          <w:rFonts w:ascii="Arial" w:hAnsi="Arial" w:cs="Arial"/>
          <w:sz w:val="21"/>
          <w:szCs w:val="21"/>
        </w:rPr>
        <w:t xml:space="preserve">plus globalement </w:t>
      </w:r>
      <w:r w:rsidR="00612AED" w:rsidRPr="00BF1D95">
        <w:rPr>
          <w:rFonts w:ascii="Arial" w:hAnsi="Arial" w:cs="Arial"/>
          <w:sz w:val="21"/>
          <w:szCs w:val="21"/>
        </w:rPr>
        <w:t>à suivre</w:t>
      </w:r>
      <w:r w:rsidR="00B570B4" w:rsidRPr="00BF1D95">
        <w:rPr>
          <w:rFonts w:ascii="Arial" w:hAnsi="Arial" w:cs="Arial"/>
          <w:sz w:val="21"/>
          <w:szCs w:val="21"/>
        </w:rPr>
        <w:t xml:space="preserve"> leur </w:t>
      </w:r>
      <w:r w:rsidR="00046496" w:rsidRPr="00BF1D95">
        <w:rPr>
          <w:rFonts w:ascii="Arial" w:hAnsi="Arial" w:cs="Arial"/>
          <w:sz w:val="21"/>
          <w:szCs w:val="21"/>
        </w:rPr>
        <w:t>fabrication</w:t>
      </w:r>
      <w:r w:rsidR="00612AED" w:rsidRPr="00BF1D95">
        <w:rPr>
          <w:rFonts w:ascii="Arial" w:hAnsi="Arial" w:cs="Arial"/>
          <w:sz w:val="21"/>
          <w:szCs w:val="21"/>
        </w:rPr>
        <w:t xml:space="preserve"> pour une optimisation du procédé</w:t>
      </w:r>
      <w:r w:rsidR="00046496" w:rsidRPr="00BF1D95">
        <w:rPr>
          <w:rFonts w:ascii="Arial" w:hAnsi="Arial" w:cs="Arial"/>
          <w:sz w:val="21"/>
          <w:szCs w:val="21"/>
        </w:rPr>
        <w:t xml:space="preserve">, leurs performances </w:t>
      </w:r>
      <w:r w:rsidR="00B570B4" w:rsidRPr="00BF1D95">
        <w:rPr>
          <w:rFonts w:ascii="Arial" w:hAnsi="Arial" w:cs="Arial"/>
          <w:sz w:val="21"/>
          <w:szCs w:val="21"/>
        </w:rPr>
        <w:t>pour un</w:t>
      </w:r>
      <w:r w:rsidR="009C37C8" w:rsidRPr="00BF1D95">
        <w:rPr>
          <w:rFonts w:ascii="Arial" w:hAnsi="Arial" w:cs="Arial"/>
          <w:sz w:val="21"/>
          <w:szCs w:val="21"/>
        </w:rPr>
        <w:t>e</w:t>
      </w:r>
      <w:r w:rsidR="00B570B4" w:rsidRPr="00BF1D95">
        <w:rPr>
          <w:rFonts w:ascii="Arial" w:hAnsi="Arial" w:cs="Arial"/>
          <w:sz w:val="21"/>
          <w:szCs w:val="21"/>
        </w:rPr>
        <w:t xml:space="preserve"> meilleure conception d’une structure et leur état de santé pour une meilleure gestion de leur durée de vie. </w:t>
      </w:r>
    </w:p>
    <w:p w14:paraId="125C2868" w14:textId="6E21ECED" w:rsidR="000D3BDC" w:rsidRPr="00BF1D95" w:rsidRDefault="00A42F06" w:rsidP="00BF1D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Style w:val="docdata"/>
          <w:rFonts w:ascii="Arial" w:hAnsi="Arial" w:cs="Arial"/>
          <w:color w:val="000000"/>
          <w:sz w:val="20"/>
          <w:szCs w:val="20"/>
          <w:highlight w:val="cyan"/>
        </w:rPr>
      </w:pPr>
      <w:r w:rsidRPr="0000024C">
        <w:rPr>
          <w:rFonts w:ascii="Arial" w:hAnsi="Arial" w:cs="Arial"/>
          <w:color w:val="000000"/>
          <w:sz w:val="20"/>
          <w:szCs w:val="20"/>
          <w:highlight w:val="cyan"/>
        </w:rPr>
        <w:t xml:space="preserve"> </w:t>
      </w:r>
    </w:p>
    <w:p w14:paraId="7486DFDD" w14:textId="208D6768" w:rsidR="001E0F05" w:rsidRDefault="00EE68DD">
      <w:pPr>
        <w:spacing w:after="0" w:line="270" w:lineRule="atLeast"/>
        <w:jc w:val="both"/>
        <w:rPr>
          <w:rFonts w:ascii="Arial" w:hAnsi="Arial" w:cs="Arial"/>
          <w:color w:val="000000"/>
          <w:sz w:val="21"/>
          <w:szCs w:val="21"/>
        </w:rPr>
      </w:pPr>
      <w:r w:rsidRPr="00B13621">
        <w:rPr>
          <w:rFonts w:ascii="Arial" w:eastAsia="Times New Roman" w:hAnsi="Arial" w:cs="Arial"/>
          <w:color w:val="000000" w:themeColor="text1"/>
          <w:sz w:val="21"/>
          <w:szCs w:val="21"/>
          <w:lang w:eastAsia="fr-FR"/>
        </w:rPr>
        <w:t xml:space="preserve">Le/la titulaire du poste </w:t>
      </w:r>
      <w:r w:rsidRPr="00B13621">
        <w:rPr>
          <w:rFonts w:ascii="Arial" w:hAnsi="Arial" w:cs="Arial"/>
          <w:color w:val="000000" w:themeColor="text1"/>
          <w:sz w:val="21"/>
          <w:szCs w:val="21"/>
        </w:rPr>
        <w:t>sera accueilli(e) par le groupe MICS pour les aspects instrumentation et exercera son activité en relation forte avec les groupes MSC et/ou SUMO pour</w:t>
      </w:r>
      <w:r w:rsidR="00E16877" w:rsidRPr="00B13621">
        <w:rPr>
          <w:rFonts w:ascii="Arial" w:hAnsi="Arial" w:cs="Arial"/>
          <w:color w:val="000000" w:themeColor="text1"/>
          <w:sz w:val="21"/>
          <w:szCs w:val="21"/>
        </w:rPr>
        <w:t xml:space="preserve"> les aspects liés aux comportements des matériaux</w:t>
      </w:r>
      <w:r w:rsidRPr="00B13621">
        <w:rPr>
          <w:rFonts w:ascii="Arial" w:hAnsi="Arial" w:cs="Arial"/>
          <w:color w:val="000000" w:themeColor="text1"/>
          <w:sz w:val="21"/>
          <w:szCs w:val="21"/>
        </w:rPr>
        <w:t>. Cette complémentarité, pouvant se concrétiser à travers des binômes</w:t>
      </w:r>
      <w:r w:rsidR="00E16877" w:rsidRPr="00B13621">
        <w:rPr>
          <w:rFonts w:ascii="Arial" w:hAnsi="Arial" w:cs="Arial"/>
          <w:color w:val="000000" w:themeColor="text1"/>
          <w:sz w:val="21"/>
          <w:szCs w:val="21"/>
        </w:rPr>
        <w:t xml:space="preserve"> d’enseignant-chercheur</w:t>
      </w:r>
      <w:r w:rsidRPr="00B13621">
        <w:rPr>
          <w:rFonts w:ascii="Arial" w:hAnsi="Arial" w:cs="Arial"/>
          <w:color w:val="000000" w:themeColor="text1"/>
          <w:sz w:val="21"/>
          <w:szCs w:val="21"/>
        </w:rPr>
        <w:t xml:space="preserve">, </w:t>
      </w:r>
      <w:r w:rsidRPr="00B13621">
        <w:rPr>
          <w:rFonts w:ascii="Arial" w:hAnsi="Arial" w:cs="Arial"/>
          <w:color w:val="000000" w:themeColor="text1"/>
          <w:sz w:val="21"/>
          <w:szCs w:val="21"/>
        </w:rPr>
        <w:lastRenderedPageBreak/>
        <w:t xml:space="preserve">devrait être un élément différenciant du centre pour une conception d’instrumentations et </w:t>
      </w:r>
      <w:r w:rsidR="00B570B4" w:rsidRPr="00B13621">
        <w:rPr>
          <w:rFonts w:ascii="Arial" w:hAnsi="Arial" w:cs="Arial"/>
          <w:color w:val="000000" w:themeColor="text1"/>
          <w:sz w:val="21"/>
          <w:szCs w:val="21"/>
        </w:rPr>
        <w:t xml:space="preserve">des </w:t>
      </w:r>
      <w:r w:rsidRPr="00B13621">
        <w:rPr>
          <w:rFonts w:ascii="Arial" w:hAnsi="Arial" w:cs="Arial"/>
          <w:color w:val="000000" w:themeColor="text1"/>
          <w:sz w:val="21"/>
          <w:szCs w:val="21"/>
        </w:rPr>
        <w:t>simulations capables d’exploration multi-échelles des matériaux.</w:t>
      </w:r>
      <w:r>
        <w:rPr>
          <w:rFonts w:ascii="Arial" w:hAnsi="Arial" w:cs="Arial"/>
          <w:color w:val="000000" w:themeColor="text1"/>
          <w:sz w:val="21"/>
          <w:szCs w:val="21"/>
        </w:rPr>
        <w:t xml:space="preserve"> </w:t>
      </w:r>
    </w:p>
    <w:p w14:paraId="460D3C73" w14:textId="77777777" w:rsidR="001E0F05" w:rsidRDefault="001E0F05">
      <w:pPr>
        <w:spacing w:after="0" w:line="270" w:lineRule="atLeast"/>
        <w:jc w:val="both"/>
        <w:rPr>
          <w:rFonts w:ascii="Arial" w:hAnsi="Arial" w:cs="Arial"/>
          <w:color w:val="000000"/>
          <w:sz w:val="21"/>
          <w:szCs w:val="21"/>
        </w:rPr>
      </w:pPr>
    </w:p>
    <w:p w14:paraId="04D4D961" w14:textId="77777777" w:rsidR="001E0F05" w:rsidRDefault="00EE68DD">
      <w:pPr>
        <w:spacing w:after="0" w:line="270" w:lineRule="atLeast"/>
        <w:jc w:val="both"/>
        <w:rPr>
          <w:rFonts w:ascii="Arial" w:hAnsi="Arial" w:cs="Arial"/>
          <w:color w:val="000000"/>
          <w:sz w:val="21"/>
          <w:szCs w:val="21"/>
        </w:rPr>
      </w:pPr>
      <w:r>
        <w:rPr>
          <w:rFonts w:ascii="Arial" w:hAnsi="Arial" w:cs="Arial"/>
          <w:color w:val="000000" w:themeColor="text1"/>
          <w:sz w:val="21"/>
          <w:szCs w:val="21"/>
        </w:rPr>
        <w:t>Dans ce contexte, il/elle devra :</w:t>
      </w:r>
    </w:p>
    <w:p w14:paraId="74A40A4B" w14:textId="4BE1D02E" w:rsidR="001E0F05" w:rsidRDefault="00EE68DD">
      <w:pPr>
        <w:tabs>
          <w:tab w:val="left" w:pos="1134"/>
        </w:tabs>
        <w:spacing w:line="240" w:lineRule="auto"/>
        <w:ind w:left="1418" w:hanging="1418"/>
        <w:jc w:val="both"/>
        <w:rPr>
          <w:rFonts w:ascii="Arial" w:hAnsi="Arial" w:cs="Arial"/>
          <w:color w:val="000000"/>
          <w:sz w:val="21"/>
          <w:szCs w:val="21"/>
        </w:rPr>
      </w:pPr>
      <w:r>
        <w:rPr>
          <w:rFonts w:ascii="Arial" w:hAnsi="Arial" w:cs="Arial"/>
          <w:color w:val="000000" w:themeColor="text1"/>
          <w:sz w:val="21"/>
          <w:szCs w:val="21"/>
        </w:rPr>
        <w:tab/>
      </w:r>
      <w:r>
        <w:rPr>
          <w:rFonts w:ascii="Wingdings" w:eastAsia="Wingdings" w:hAnsi="Wingdings" w:cs="Wingdings"/>
          <w:color w:val="000000" w:themeColor="text1"/>
          <w:sz w:val="21"/>
          <w:szCs w:val="21"/>
        </w:rPr>
        <w:t></w:t>
      </w:r>
      <w:r>
        <w:rPr>
          <w:rFonts w:ascii="Arial" w:hAnsi="Arial" w:cs="Arial"/>
          <w:color w:val="000000" w:themeColor="text1"/>
          <w:sz w:val="21"/>
          <w:szCs w:val="21"/>
        </w:rPr>
        <w:t xml:space="preserve"> être actif(ve) dans la recherche partenariale avec les industriels, et s’impliquera dans le montage de projet de financement auprès d’organismes publics (ANR, PSPC, ADEME, CNRS), régionaux, nationaux et internationaux aux profits des équipes de recherches auxquelles il/elle appartiendra ;</w:t>
      </w:r>
    </w:p>
    <w:p w14:paraId="542BD7F4" w14:textId="30FC43B0" w:rsidR="001E0F05" w:rsidRDefault="00EE68DD">
      <w:pPr>
        <w:tabs>
          <w:tab w:val="left" w:pos="1134"/>
        </w:tabs>
        <w:spacing w:line="240" w:lineRule="auto"/>
        <w:ind w:left="1418" w:hanging="1418"/>
        <w:jc w:val="both"/>
        <w:rPr>
          <w:rFonts w:ascii="Arial" w:hAnsi="Arial" w:cs="Arial"/>
          <w:color w:val="000000"/>
          <w:sz w:val="21"/>
          <w:szCs w:val="21"/>
        </w:rPr>
      </w:pPr>
      <w:r>
        <w:rPr>
          <w:rFonts w:ascii="Arial" w:hAnsi="Arial" w:cs="Arial"/>
          <w:color w:val="000000" w:themeColor="text1"/>
          <w:sz w:val="21"/>
          <w:szCs w:val="21"/>
        </w:rPr>
        <w:tab/>
      </w:r>
      <w:r>
        <w:rPr>
          <w:rFonts w:ascii="Wingdings" w:eastAsia="Wingdings" w:hAnsi="Wingdings" w:cs="Wingdings"/>
          <w:color w:val="000000" w:themeColor="text1"/>
          <w:sz w:val="21"/>
          <w:szCs w:val="21"/>
        </w:rPr>
        <w:t></w:t>
      </w:r>
      <w:r>
        <w:rPr>
          <w:rFonts w:ascii="Arial" w:hAnsi="Arial" w:cs="Arial"/>
          <w:color w:val="000000" w:themeColor="text1"/>
          <w:sz w:val="21"/>
          <w:szCs w:val="21"/>
        </w:rPr>
        <w:t xml:space="preserve"> contribuer aux rayonnements scientifiques d’IMT Mines Albi par une implication active dans des co-encadrement</w:t>
      </w:r>
      <w:r w:rsidR="00B570B4">
        <w:rPr>
          <w:rFonts w:ascii="Arial" w:hAnsi="Arial" w:cs="Arial"/>
          <w:color w:val="000000" w:themeColor="text1"/>
          <w:sz w:val="21"/>
          <w:szCs w:val="21"/>
        </w:rPr>
        <w:t>s</w:t>
      </w:r>
      <w:r>
        <w:rPr>
          <w:rFonts w:ascii="Arial" w:hAnsi="Arial" w:cs="Arial"/>
          <w:color w:val="000000" w:themeColor="text1"/>
          <w:sz w:val="21"/>
          <w:szCs w:val="21"/>
        </w:rPr>
        <w:t xml:space="preserve"> de thèses, des publications dans des revues scientifiques, la participation à des colloques de référence dans son domaine et l’organisation de manifestations scientifiques ;</w:t>
      </w:r>
    </w:p>
    <w:p w14:paraId="31089D75" w14:textId="77777777" w:rsidR="001E0F05" w:rsidRDefault="00EE68DD">
      <w:pPr>
        <w:tabs>
          <w:tab w:val="left" w:pos="1134"/>
        </w:tabs>
        <w:spacing w:line="240" w:lineRule="auto"/>
        <w:ind w:left="1418" w:hanging="1418"/>
        <w:jc w:val="both"/>
        <w:rPr>
          <w:rFonts w:ascii="Arial" w:hAnsi="Arial" w:cs="Arial"/>
          <w:color w:val="000000"/>
          <w:sz w:val="21"/>
          <w:szCs w:val="21"/>
        </w:rPr>
      </w:pPr>
      <w:r>
        <w:rPr>
          <w:rFonts w:ascii="Arial" w:hAnsi="Arial" w:cs="Arial"/>
          <w:color w:val="000000" w:themeColor="text1"/>
          <w:sz w:val="21"/>
          <w:szCs w:val="21"/>
        </w:rPr>
        <w:tab/>
      </w:r>
      <w:r>
        <w:rPr>
          <w:rFonts w:ascii="Wingdings" w:eastAsia="Wingdings" w:hAnsi="Wingdings" w:cs="Wingdings"/>
          <w:color w:val="000000" w:themeColor="text1"/>
          <w:sz w:val="21"/>
          <w:szCs w:val="21"/>
        </w:rPr>
        <w:t></w:t>
      </w:r>
      <w:r>
        <w:rPr>
          <w:rFonts w:ascii="Arial" w:hAnsi="Arial" w:cs="Arial"/>
          <w:color w:val="000000" w:themeColor="text1"/>
          <w:sz w:val="21"/>
          <w:szCs w:val="21"/>
        </w:rPr>
        <w:t xml:space="preserve"> participer à la vie de groupe, du laboratoire et de la recherche d’IMT Mines Albi et contribuer à des actions d’animations dans le cadre de la diffusion de la culture des sciences et des techniques ;</w:t>
      </w:r>
    </w:p>
    <w:p w14:paraId="328D67F9" w14:textId="77777777" w:rsidR="001E0F05" w:rsidRDefault="00EE68DD">
      <w:pPr>
        <w:tabs>
          <w:tab w:val="left" w:pos="1134"/>
        </w:tabs>
        <w:spacing w:line="240" w:lineRule="auto"/>
        <w:ind w:left="1418" w:hanging="1418"/>
        <w:jc w:val="both"/>
        <w:rPr>
          <w:rFonts w:ascii="Arial" w:hAnsi="Arial" w:cs="Arial"/>
          <w:color w:val="000000"/>
          <w:sz w:val="21"/>
          <w:szCs w:val="21"/>
        </w:rPr>
      </w:pPr>
      <w:r>
        <w:rPr>
          <w:rFonts w:ascii="Arial" w:hAnsi="Arial" w:cs="Arial"/>
          <w:color w:val="000000" w:themeColor="text1"/>
          <w:sz w:val="21"/>
          <w:szCs w:val="21"/>
        </w:rPr>
        <w:tab/>
      </w:r>
      <w:r>
        <w:rPr>
          <w:rFonts w:ascii="Wingdings" w:eastAsia="Wingdings" w:hAnsi="Wingdings" w:cs="Wingdings"/>
          <w:color w:val="000000" w:themeColor="text1"/>
          <w:sz w:val="21"/>
          <w:szCs w:val="21"/>
        </w:rPr>
        <w:t></w:t>
      </w:r>
      <w:r>
        <w:rPr>
          <w:rFonts w:ascii="Arial" w:hAnsi="Arial" w:cs="Arial"/>
          <w:color w:val="000000" w:themeColor="text1"/>
          <w:sz w:val="21"/>
          <w:szCs w:val="21"/>
        </w:rPr>
        <w:t xml:space="preserve"> intégrer dans sa pratique des actions liées à l’Hygiène, la Sécurité et l’Environnement, dans le cadre de la démarche et de l’organisation HSE d’IMT Mines Albi</w:t>
      </w:r>
      <w:r>
        <w:rPr>
          <w:rFonts w:ascii="Arial" w:hAnsi="Arial" w:cs="Arial"/>
          <w:color w:val="000000" w:themeColor="text1"/>
          <w:sz w:val="21"/>
          <w:szCs w:val="21"/>
        </w:rPr>
        <w:tab/>
      </w:r>
    </w:p>
    <w:p w14:paraId="75DA8675" w14:textId="77777777" w:rsidR="001E0F05" w:rsidRDefault="001E0F05">
      <w:pPr>
        <w:tabs>
          <w:tab w:val="left" w:pos="1134"/>
        </w:tabs>
        <w:spacing w:line="240" w:lineRule="auto"/>
        <w:ind w:left="1418" w:hanging="1418"/>
        <w:jc w:val="both"/>
        <w:rPr>
          <w:rFonts w:ascii="Arial" w:hAnsi="Arial" w:cs="Arial"/>
          <w:color w:val="000000"/>
          <w:sz w:val="21"/>
          <w:szCs w:val="21"/>
        </w:rPr>
      </w:pPr>
    </w:p>
    <w:p w14:paraId="5B652FE3" w14:textId="77777777" w:rsidR="001E0F05" w:rsidRDefault="00EE68DD">
      <w:pPr>
        <w:pStyle w:val="Corpsdetexte2"/>
        <w:spacing w:line="240" w:lineRule="auto"/>
        <w:jc w:val="both"/>
        <w:rPr>
          <w:rFonts w:ascii="Arial" w:hAnsi="Arial" w:cs="Arial"/>
          <w:iCs/>
          <w:color w:val="000000"/>
          <w:sz w:val="21"/>
          <w:szCs w:val="21"/>
        </w:rPr>
      </w:pPr>
      <w:r>
        <w:rPr>
          <w:rFonts w:ascii="Arial" w:hAnsi="Arial" w:cs="Arial"/>
          <w:iCs/>
          <w:color w:val="000000" w:themeColor="text1"/>
          <w:sz w:val="21"/>
          <w:szCs w:val="21"/>
        </w:rPr>
        <w:t xml:space="preserve">Dans le </w:t>
      </w:r>
      <w:r>
        <w:rPr>
          <w:rFonts w:ascii="Arial" w:hAnsi="Arial" w:cs="Arial"/>
          <w:b/>
          <w:iCs/>
          <w:color w:val="000000" w:themeColor="text1"/>
          <w:sz w:val="21"/>
          <w:szCs w:val="21"/>
        </w:rPr>
        <w:t>programme de valorisation et de développement économique du centre ICA-A,</w:t>
      </w:r>
      <w:r>
        <w:rPr>
          <w:rFonts w:ascii="Arial" w:hAnsi="Arial" w:cs="Arial"/>
          <w:iCs/>
          <w:color w:val="000000" w:themeColor="text1"/>
          <w:sz w:val="21"/>
          <w:szCs w:val="21"/>
        </w:rPr>
        <w:t xml:space="preserve"> le/la candidat(e) devra :</w:t>
      </w:r>
    </w:p>
    <w:p w14:paraId="53EAFB32" w14:textId="77777777" w:rsidR="001E0F05" w:rsidRDefault="00EE68DD">
      <w:pPr>
        <w:pStyle w:val="Corpsdetexte2"/>
        <w:tabs>
          <w:tab w:val="left" w:pos="1134"/>
        </w:tabs>
        <w:spacing w:line="240" w:lineRule="auto"/>
        <w:ind w:left="1276" w:hanging="425"/>
        <w:jc w:val="both"/>
        <w:rPr>
          <w:rFonts w:ascii="Arial" w:hAnsi="Arial" w:cs="Arial"/>
          <w:color w:val="000000"/>
          <w:sz w:val="21"/>
          <w:szCs w:val="21"/>
        </w:rPr>
      </w:pPr>
      <w:r>
        <w:rPr>
          <w:rFonts w:ascii="Arial" w:hAnsi="Arial" w:cs="Arial"/>
          <w:iCs/>
          <w:color w:val="000000" w:themeColor="text1"/>
          <w:sz w:val="21"/>
          <w:szCs w:val="21"/>
        </w:rPr>
        <w:tab/>
      </w:r>
      <w:r>
        <w:rPr>
          <w:rFonts w:ascii="Wingdings" w:eastAsia="Wingdings" w:hAnsi="Wingdings" w:cs="Wingdings"/>
          <w:iCs/>
          <w:color w:val="000000" w:themeColor="text1"/>
          <w:sz w:val="21"/>
          <w:szCs w:val="21"/>
        </w:rPr>
        <w:t></w:t>
      </w:r>
      <w:r>
        <w:rPr>
          <w:color w:val="000000" w:themeColor="text1"/>
        </w:rPr>
        <w:tab/>
      </w:r>
      <w:r>
        <w:rPr>
          <w:rFonts w:ascii="Arial" w:hAnsi="Arial" w:cs="Arial"/>
          <w:color w:val="000000" w:themeColor="text1"/>
          <w:sz w:val="21"/>
          <w:szCs w:val="21"/>
        </w:rPr>
        <w:t>accompagner des entités en incubation (ou en prospection d’incubation) au sein d’IMT Mines Albi ;</w:t>
      </w:r>
    </w:p>
    <w:p w14:paraId="78B37DEF" w14:textId="424D8C01" w:rsidR="001E0F05" w:rsidRDefault="00EE68DD">
      <w:pPr>
        <w:pStyle w:val="Corpsdetexte2"/>
        <w:tabs>
          <w:tab w:val="left" w:pos="1134"/>
        </w:tabs>
        <w:spacing w:line="240" w:lineRule="auto"/>
        <w:ind w:left="1276" w:hanging="425"/>
        <w:jc w:val="both"/>
        <w:rPr>
          <w:rFonts w:ascii="Arial" w:hAnsi="Arial" w:cs="Arial"/>
          <w:iCs/>
          <w:color w:val="000000"/>
          <w:sz w:val="21"/>
          <w:szCs w:val="21"/>
        </w:rPr>
      </w:pPr>
      <w:r>
        <w:rPr>
          <w:rFonts w:ascii="Arial" w:hAnsi="Arial" w:cs="Arial"/>
          <w:iCs/>
          <w:color w:val="000000" w:themeColor="text1"/>
          <w:sz w:val="21"/>
          <w:szCs w:val="21"/>
        </w:rPr>
        <w:tab/>
      </w:r>
      <w:r>
        <w:rPr>
          <w:rFonts w:ascii="Wingdings" w:eastAsia="Wingdings" w:hAnsi="Wingdings" w:cs="Wingdings"/>
          <w:iCs/>
          <w:color w:val="000000" w:themeColor="text1"/>
          <w:sz w:val="21"/>
          <w:szCs w:val="21"/>
        </w:rPr>
        <w:t></w:t>
      </w:r>
      <w:r>
        <w:rPr>
          <w:rFonts w:ascii="Arial" w:hAnsi="Arial" w:cs="Arial"/>
          <w:iCs/>
          <w:color w:val="000000" w:themeColor="text1"/>
          <w:sz w:val="21"/>
          <w:szCs w:val="21"/>
        </w:rPr>
        <w:t xml:space="preserve"> </w:t>
      </w:r>
      <w:r>
        <w:rPr>
          <w:rFonts w:ascii="Arial" w:hAnsi="Arial" w:cs="Arial"/>
          <w:color w:val="000000" w:themeColor="text1"/>
          <w:sz w:val="21"/>
          <w:szCs w:val="21"/>
        </w:rPr>
        <w:t>et/ou supporter les initiatives ponctuelles en répondant aux demandes d’accompagnement ponctuelles (thèses CIFRE, contrats directs) que les entreprises (</w:t>
      </w:r>
      <w:r w:rsidR="00B570B4">
        <w:rPr>
          <w:rFonts w:ascii="Arial" w:hAnsi="Arial" w:cs="Arial"/>
          <w:color w:val="000000" w:themeColor="text1"/>
          <w:sz w:val="21"/>
          <w:szCs w:val="21"/>
        </w:rPr>
        <w:t xml:space="preserve">en particulier les TPE et PME, </w:t>
      </w:r>
      <w:r>
        <w:rPr>
          <w:rFonts w:ascii="Arial" w:hAnsi="Arial" w:cs="Arial"/>
          <w:color w:val="000000" w:themeColor="text1"/>
          <w:sz w:val="21"/>
          <w:szCs w:val="21"/>
        </w:rPr>
        <w:t>mais pas seulement) feront parvenir au centre de recherche dans son domaine d’expertise ;</w:t>
      </w:r>
    </w:p>
    <w:p w14:paraId="18F332B0" w14:textId="77777777" w:rsidR="001E0F05" w:rsidRDefault="00EE68DD">
      <w:pPr>
        <w:tabs>
          <w:tab w:val="left" w:pos="1134"/>
        </w:tabs>
        <w:spacing w:after="0" w:line="240" w:lineRule="auto"/>
        <w:ind w:left="1418" w:hanging="851"/>
        <w:contextualSpacing/>
        <w:jc w:val="both"/>
        <w:rPr>
          <w:rFonts w:ascii="Arial" w:hAnsi="Arial" w:cs="Arial"/>
          <w:color w:val="000000"/>
          <w:sz w:val="21"/>
          <w:szCs w:val="21"/>
        </w:rPr>
      </w:pPr>
      <w:r>
        <w:rPr>
          <w:rFonts w:ascii="Arial" w:hAnsi="Arial" w:cs="Arial"/>
          <w:color w:val="000000" w:themeColor="text1"/>
          <w:sz w:val="21"/>
          <w:szCs w:val="21"/>
        </w:rPr>
        <w:tab/>
      </w:r>
      <w:r>
        <w:rPr>
          <w:rFonts w:ascii="Wingdings" w:eastAsia="Wingdings" w:hAnsi="Wingdings" w:cs="Wingdings"/>
          <w:color w:val="000000" w:themeColor="text1"/>
          <w:sz w:val="21"/>
          <w:szCs w:val="21"/>
        </w:rPr>
        <w:t></w:t>
      </w:r>
      <w:r>
        <w:rPr>
          <w:rFonts w:ascii="Arial" w:hAnsi="Arial" w:cs="Arial"/>
          <w:color w:val="000000" w:themeColor="text1"/>
          <w:sz w:val="21"/>
          <w:szCs w:val="21"/>
        </w:rPr>
        <w:t xml:space="preserve"> et/ou accompagner la dynamique industrielle en s’impliquant dans la mise en place et dans le pilotage de chaires industrielles ou de laboratoires communs permettant d’optimiser le transfert technologique et méthodologique à destination des acteurs locaux, régionaux ou nationaux.</w:t>
      </w:r>
    </w:p>
    <w:p w14:paraId="44EC3CF7" w14:textId="77777777" w:rsidR="001E0F05" w:rsidRDefault="001E0F05">
      <w:pPr>
        <w:tabs>
          <w:tab w:val="left" w:pos="1134"/>
        </w:tabs>
        <w:spacing w:after="0" w:line="240" w:lineRule="auto"/>
        <w:ind w:left="1418" w:hanging="851"/>
        <w:contextualSpacing/>
        <w:jc w:val="both"/>
        <w:rPr>
          <w:rFonts w:ascii="Arial" w:hAnsi="Arial" w:cs="Arial"/>
          <w:color w:val="000000"/>
          <w:sz w:val="21"/>
          <w:szCs w:val="21"/>
        </w:rPr>
      </w:pPr>
    </w:p>
    <w:p w14:paraId="35EB9DF5" w14:textId="77777777" w:rsidR="001E0F05" w:rsidRDefault="001E0F05">
      <w:pPr>
        <w:tabs>
          <w:tab w:val="left" w:pos="1134"/>
        </w:tabs>
        <w:spacing w:after="0" w:line="240" w:lineRule="auto"/>
        <w:ind w:left="1418" w:hanging="567"/>
        <w:contextualSpacing/>
        <w:jc w:val="both"/>
        <w:rPr>
          <w:rFonts w:ascii="Arial" w:hAnsi="Arial" w:cs="Arial"/>
          <w:color w:val="000000"/>
          <w:sz w:val="21"/>
          <w:szCs w:val="21"/>
        </w:rPr>
      </w:pPr>
    </w:p>
    <w:p w14:paraId="2B178BC2" w14:textId="77777777" w:rsidR="001E0F05" w:rsidRDefault="00EE68DD">
      <w:pPr>
        <w:jc w:val="both"/>
        <w:rPr>
          <w:rFonts w:ascii="Arial" w:hAnsi="Arial" w:cs="Arial"/>
          <w:color w:val="000000"/>
          <w:sz w:val="21"/>
          <w:szCs w:val="21"/>
        </w:rPr>
      </w:pPr>
      <w:r>
        <w:rPr>
          <w:rFonts w:ascii="Arial" w:hAnsi="Arial" w:cs="Arial"/>
          <w:color w:val="000000" w:themeColor="text1"/>
          <w:sz w:val="21"/>
          <w:szCs w:val="21"/>
        </w:rPr>
        <w:t>Le caractère « appliqué » de la recherche effectuée au sein de l’IMT et de l’ICA doit transparaître fortement dans la réalisation de ces missions de développement économique.</w:t>
      </w:r>
    </w:p>
    <w:p w14:paraId="41595D74" w14:textId="77777777" w:rsidR="001E0F05" w:rsidRDefault="00EE68DD">
      <w:pPr>
        <w:spacing w:line="240" w:lineRule="auto"/>
        <w:jc w:val="both"/>
        <w:rPr>
          <w:rFonts w:ascii="Arial" w:hAnsi="Arial" w:cs="Arial"/>
          <w:color w:val="000000"/>
          <w:sz w:val="21"/>
          <w:szCs w:val="21"/>
        </w:rPr>
      </w:pPr>
      <w:r>
        <w:rPr>
          <w:rFonts w:ascii="Arial" w:hAnsi="Arial" w:cs="Arial"/>
          <w:color w:val="000000" w:themeColor="text1"/>
          <w:sz w:val="21"/>
          <w:szCs w:val="21"/>
        </w:rPr>
        <w:t>Il est entendu que les activités précédemment listées doivent pouvoir être dispensées dans un contexte anglophone. Un niveau d’anglais en rapport est donc indispensable.</w:t>
      </w:r>
    </w:p>
    <w:p w14:paraId="1C630C07" w14:textId="77777777" w:rsidR="001E0F05" w:rsidRDefault="001E0F05">
      <w:pPr>
        <w:spacing w:line="240" w:lineRule="auto"/>
        <w:jc w:val="both"/>
        <w:rPr>
          <w:rFonts w:ascii="Arial" w:hAnsi="Arial" w:cs="Arial"/>
          <w:color w:val="FF0000"/>
          <w:sz w:val="21"/>
          <w:szCs w:val="21"/>
        </w:rPr>
      </w:pPr>
    </w:p>
    <w:p w14:paraId="1ED116B3" w14:textId="77777777" w:rsidR="001E0F05" w:rsidRDefault="001E0F05">
      <w:pPr>
        <w:pStyle w:val="Paragraphedeliste"/>
        <w:pBdr>
          <w:bottom w:val="single" w:sz="4" w:space="2" w:color="4472C4"/>
        </w:pBdr>
        <w:spacing w:line="240" w:lineRule="auto"/>
        <w:ind w:left="0"/>
        <w:jc w:val="both"/>
        <w:rPr>
          <w:rFonts w:ascii="Arial" w:hAnsi="Arial" w:cs="Arial"/>
          <w:b/>
          <w:bCs/>
          <w:color w:val="4472C4"/>
          <w:sz w:val="21"/>
          <w:szCs w:val="21"/>
        </w:rPr>
      </w:pPr>
    </w:p>
    <w:p w14:paraId="5660A6AB" w14:textId="77777777" w:rsidR="001E0F05" w:rsidRDefault="00EE68DD">
      <w:pPr>
        <w:pStyle w:val="Paragraphedeliste"/>
        <w:pBdr>
          <w:bottom w:val="single" w:sz="4" w:space="2" w:color="4472C4"/>
        </w:pBdr>
        <w:spacing w:line="240" w:lineRule="auto"/>
        <w:ind w:left="0"/>
        <w:jc w:val="both"/>
        <w:rPr>
          <w:rFonts w:ascii="Arial" w:hAnsi="Arial" w:cs="Arial"/>
          <w:b/>
          <w:bCs/>
          <w:color w:val="4472C4"/>
          <w:sz w:val="21"/>
          <w:szCs w:val="21"/>
        </w:rPr>
      </w:pPr>
      <w:r>
        <w:rPr>
          <w:rFonts w:ascii="Arial" w:hAnsi="Arial" w:cs="Arial"/>
          <w:b/>
          <w:bCs/>
          <w:color w:val="4472C4"/>
          <w:sz w:val="21"/>
          <w:szCs w:val="21"/>
        </w:rPr>
        <w:t>Profil attendu</w:t>
      </w:r>
    </w:p>
    <w:p w14:paraId="54E6DF90" w14:textId="77777777" w:rsidR="001E0F05" w:rsidRDefault="00EE68DD">
      <w:pPr>
        <w:spacing w:line="240" w:lineRule="auto"/>
        <w:jc w:val="both"/>
        <w:rPr>
          <w:rFonts w:ascii="Arial" w:hAnsi="Arial" w:cs="Arial"/>
          <w:sz w:val="21"/>
          <w:szCs w:val="21"/>
        </w:rPr>
      </w:pPr>
      <w:r>
        <w:rPr>
          <w:rFonts w:ascii="Arial" w:hAnsi="Arial" w:cs="Arial"/>
          <w:sz w:val="21"/>
          <w:szCs w:val="21"/>
        </w:rPr>
        <w:t>Le/la candidat(e) devra être titulaire d’un doctorat et devra justifier de manière non exclusive de connaissances dans les domaines de la mécanique, thermique, optique et électrique (chaîne de mesures et traitement du signal) et des matériaux (propriétés physiques des matériaux, physico-chimie) avec des compétences attendues en :</w:t>
      </w:r>
    </w:p>
    <w:p w14:paraId="381B714D" w14:textId="58BD7BA5" w:rsidR="001E0F05" w:rsidRDefault="009641D5">
      <w:pPr>
        <w:numPr>
          <w:ilvl w:val="0"/>
          <w:numId w:val="34"/>
        </w:numPr>
        <w:spacing w:line="240" w:lineRule="auto"/>
        <w:jc w:val="both"/>
        <w:rPr>
          <w:rFonts w:ascii="Arial" w:hAnsi="Arial" w:cs="Arial"/>
          <w:sz w:val="21"/>
          <w:szCs w:val="21"/>
        </w:rPr>
      </w:pPr>
      <w:r>
        <w:rPr>
          <w:rFonts w:ascii="Arial" w:hAnsi="Arial" w:cs="Arial"/>
          <w:sz w:val="21"/>
          <w:szCs w:val="21"/>
        </w:rPr>
        <w:t xml:space="preserve">ingénierie </w:t>
      </w:r>
      <w:r w:rsidR="00EE68DD">
        <w:rPr>
          <w:rFonts w:ascii="Arial" w:hAnsi="Arial" w:cs="Arial"/>
          <w:sz w:val="21"/>
          <w:szCs w:val="21"/>
        </w:rPr>
        <w:t>des capteurs et µ-capteurs et de leur mise en œuvre,</w:t>
      </w:r>
    </w:p>
    <w:p w14:paraId="0FD67696" w14:textId="783D586E" w:rsidR="001E0F05" w:rsidRDefault="009641D5">
      <w:pPr>
        <w:numPr>
          <w:ilvl w:val="0"/>
          <w:numId w:val="34"/>
        </w:numPr>
        <w:spacing w:line="240" w:lineRule="auto"/>
        <w:jc w:val="both"/>
        <w:rPr>
          <w:rFonts w:ascii="Arial" w:hAnsi="Arial" w:cs="Arial"/>
          <w:sz w:val="21"/>
          <w:szCs w:val="21"/>
        </w:rPr>
      </w:pPr>
      <w:r>
        <w:rPr>
          <w:rFonts w:ascii="Arial" w:hAnsi="Arial" w:cs="Arial"/>
          <w:sz w:val="21"/>
          <w:szCs w:val="21"/>
        </w:rPr>
        <w:t xml:space="preserve">modélisation </w:t>
      </w:r>
      <w:r w:rsidR="00EE68DD">
        <w:rPr>
          <w:rFonts w:ascii="Arial" w:hAnsi="Arial" w:cs="Arial"/>
          <w:sz w:val="21"/>
          <w:szCs w:val="21"/>
        </w:rPr>
        <w:t xml:space="preserve">des interactions du capteur ou µ-capteur avec son milieu. </w:t>
      </w:r>
    </w:p>
    <w:p w14:paraId="31900347" w14:textId="64767EF3" w:rsidR="001E0F05" w:rsidRDefault="00EE68DD">
      <w:pPr>
        <w:spacing w:line="240" w:lineRule="auto"/>
        <w:jc w:val="both"/>
        <w:rPr>
          <w:rFonts w:ascii="Arial" w:hAnsi="Arial" w:cs="Arial"/>
          <w:sz w:val="21"/>
          <w:szCs w:val="21"/>
        </w:rPr>
      </w:pPr>
      <w:r>
        <w:rPr>
          <w:rFonts w:ascii="Arial" w:hAnsi="Arial" w:cs="Arial"/>
          <w:sz w:val="21"/>
          <w:szCs w:val="21"/>
        </w:rPr>
        <w:t>Une qualification aux fonctions de maître de conférences du CNU en section</w:t>
      </w:r>
      <w:r w:rsidR="00B570B4">
        <w:rPr>
          <w:rFonts w:ascii="Arial" w:hAnsi="Arial" w:cs="Arial"/>
          <w:sz w:val="21"/>
          <w:szCs w:val="21"/>
        </w:rPr>
        <w:t xml:space="preserve">s </w:t>
      </w:r>
      <w:r w:rsidR="000E2F22" w:rsidRPr="000E2F22">
        <w:rPr>
          <w:rFonts w:ascii="Arial" w:hAnsi="Arial" w:cs="Arial"/>
          <w:sz w:val="21"/>
          <w:szCs w:val="21"/>
        </w:rPr>
        <w:t xml:space="preserve">28, </w:t>
      </w:r>
      <w:r w:rsidR="00B570B4" w:rsidRPr="000E2F22">
        <w:rPr>
          <w:rFonts w:ascii="Arial" w:hAnsi="Arial" w:cs="Arial"/>
          <w:sz w:val="21"/>
          <w:szCs w:val="21"/>
        </w:rPr>
        <w:t xml:space="preserve">33, 60 </w:t>
      </w:r>
      <w:r w:rsidR="00C706F2">
        <w:rPr>
          <w:rFonts w:ascii="Arial" w:hAnsi="Arial" w:cs="Arial"/>
          <w:sz w:val="21"/>
          <w:szCs w:val="21"/>
        </w:rPr>
        <w:t>ou</w:t>
      </w:r>
      <w:r w:rsidR="00C706F2" w:rsidRPr="000E2F22">
        <w:rPr>
          <w:rFonts w:ascii="Arial" w:hAnsi="Arial" w:cs="Arial"/>
          <w:sz w:val="21"/>
          <w:szCs w:val="21"/>
        </w:rPr>
        <w:t xml:space="preserve"> </w:t>
      </w:r>
      <w:r w:rsidR="00B570B4" w:rsidRPr="000E2F22">
        <w:rPr>
          <w:rFonts w:ascii="Arial" w:hAnsi="Arial" w:cs="Arial"/>
          <w:sz w:val="21"/>
          <w:szCs w:val="21"/>
        </w:rPr>
        <w:t>63</w:t>
      </w:r>
      <w:r>
        <w:rPr>
          <w:rFonts w:ascii="Arial" w:hAnsi="Arial" w:cs="Arial"/>
          <w:sz w:val="21"/>
          <w:szCs w:val="21"/>
        </w:rPr>
        <w:t xml:space="preserve"> serait appréciée.</w:t>
      </w:r>
    </w:p>
    <w:p w14:paraId="7CDA89C4" w14:textId="77777777" w:rsidR="001E0F05" w:rsidRDefault="00EE68DD">
      <w:pPr>
        <w:spacing w:line="240" w:lineRule="auto"/>
        <w:jc w:val="both"/>
        <w:rPr>
          <w:rFonts w:ascii="Arial" w:hAnsi="Arial" w:cs="Arial"/>
          <w:sz w:val="21"/>
          <w:szCs w:val="21"/>
        </w:rPr>
      </w:pPr>
      <w:r>
        <w:rPr>
          <w:rFonts w:ascii="Arial" w:hAnsi="Arial" w:cs="Arial"/>
          <w:sz w:val="21"/>
          <w:szCs w:val="21"/>
        </w:rPr>
        <w:t xml:space="preserve">Une première expérience réussie en enseignement supérieur dans un contexte anglophone sera appréciée. </w:t>
      </w:r>
    </w:p>
    <w:p w14:paraId="66E40F46" w14:textId="77777777" w:rsidR="001E0F05" w:rsidRDefault="00EE68DD">
      <w:pPr>
        <w:spacing w:line="240" w:lineRule="auto"/>
        <w:jc w:val="both"/>
        <w:rPr>
          <w:rFonts w:ascii="Arial" w:hAnsi="Arial" w:cs="Arial"/>
          <w:sz w:val="21"/>
          <w:szCs w:val="21"/>
        </w:rPr>
      </w:pPr>
      <w:r>
        <w:rPr>
          <w:rFonts w:ascii="Arial" w:hAnsi="Arial" w:cs="Arial"/>
          <w:sz w:val="21"/>
          <w:szCs w:val="21"/>
        </w:rPr>
        <w:t>La créativité, l’aptitude au travail en équipe, l’expérience de l’animation pédagogique, la capacité à animer des projets et le goût pour l’exercice de responsabilités seront des critères pris en compte dans le choix du/de la candidat(e).</w:t>
      </w:r>
    </w:p>
    <w:p w14:paraId="562ADFFF" w14:textId="77777777" w:rsidR="001E0F05" w:rsidRDefault="001E0F05">
      <w:pPr>
        <w:spacing w:line="240" w:lineRule="auto"/>
        <w:jc w:val="both"/>
        <w:rPr>
          <w:rFonts w:ascii="Arial" w:hAnsi="Arial" w:cs="Arial"/>
          <w:color w:val="000000"/>
          <w:sz w:val="21"/>
          <w:szCs w:val="21"/>
        </w:rPr>
      </w:pPr>
    </w:p>
    <w:p w14:paraId="45E0253C" w14:textId="77777777" w:rsidR="001E0F05" w:rsidRDefault="00EE68DD">
      <w:pPr>
        <w:pBdr>
          <w:bottom w:val="single" w:sz="4" w:space="1" w:color="4472C4"/>
        </w:pBdr>
        <w:spacing w:line="240" w:lineRule="auto"/>
        <w:jc w:val="both"/>
        <w:rPr>
          <w:rFonts w:ascii="Arial" w:hAnsi="Arial" w:cs="Arial"/>
          <w:b/>
          <w:bCs/>
          <w:color w:val="4472C4"/>
          <w:sz w:val="21"/>
          <w:szCs w:val="21"/>
        </w:rPr>
      </w:pPr>
      <w:r>
        <w:rPr>
          <w:rFonts w:ascii="Arial" w:hAnsi="Arial" w:cs="Arial"/>
          <w:b/>
          <w:bCs/>
          <w:color w:val="4472C4"/>
          <w:sz w:val="21"/>
          <w:szCs w:val="21"/>
        </w:rPr>
        <w:t>Conditions et contraintes particulières</w:t>
      </w:r>
    </w:p>
    <w:p w14:paraId="4E12511E" w14:textId="77777777" w:rsidR="00C706F2" w:rsidRDefault="00C706F2" w:rsidP="00C706F2">
      <w:pPr>
        <w:widowControl w:val="0"/>
        <w:spacing w:after="0" w:line="240" w:lineRule="auto"/>
        <w:jc w:val="both"/>
        <w:rPr>
          <w:rFonts w:ascii="Arial" w:hAnsi="Arial" w:cs="Arial"/>
          <w:sz w:val="21"/>
          <w:szCs w:val="21"/>
        </w:rPr>
      </w:pPr>
      <w:r>
        <w:rPr>
          <w:rFonts w:ascii="Arial" w:hAnsi="Arial" w:cs="Arial"/>
          <w:sz w:val="21"/>
          <w:szCs w:val="21"/>
        </w:rPr>
        <w:t>Statut : Contractuel de droit public à durée indéterminée (CDI) relevant des dispositions du cadre de gestion de l’Institut Mines Télécom.</w:t>
      </w:r>
    </w:p>
    <w:p w14:paraId="2FBEDBD8" w14:textId="77777777" w:rsidR="00C706F2" w:rsidRDefault="00C706F2" w:rsidP="00C706F2">
      <w:pPr>
        <w:widowControl w:val="0"/>
        <w:spacing w:after="0" w:line="240" w:lineRule="auto"/>
        <w:jc w:val="both"/>
        <w:rPr>
          <w:rFonts w:ascii="Arial" w:hAnsi="Arial" w:cs="Arial"/>
          <w:sz w:val="21"/>
          <w:szCs w:val="21"/>
        </w:rPr>
      </w:pPr>
    </w:p>
    <w:p w14:paraId="43014258" w14:textId="77777777" w:rsidR="001E0F05" w:rsidRDefault="00EE68DD">
      <w:pPr>
        <w:spacing w:before="60" w:after="60" w:line="240" w:lineRule="auto"/>
        <w:jc w:val="both"/>
        <w:rPr>
          <w:rFonts w:ascii="Arial" w:eastAsia="Arial" w:hAnsi="Arial" w:cs="Arial"/>
          <w:color w:val="000000"/>
          <w:sz w:val="21"/>
          <w:szCs w:val="21"/>
        </w:rPr>
      </w:pPr>
      <w:r>
        <w:rPr>
          <w:rFonts w:ascii="Arial" w:eastAsia="Arial" w:hAnsi="Arial" w:cs="Arial"/>
          <w:sz w:val="21"/>
          <w:szCs w:val="21"/>
          <w:lang w:eastAsia="fr-FR"/>
        </w:rPr>
        <w:t>Le poste étant ouvert dans une zone à régime restrictif (ZRR), le recrutement est soumis à l'avis du haut fonctionnaire de défense et de sécurité du ministère de l'économie et des finances.</w:t>
      </w:r>
    </w:p>
    <w:p w14:paraId="225AF1C1" w14:textId="77777777" w:rsidR="001E0F05" w:rsidRDefault="001E0F05">
      <w:pPr>
        <w:pBdr>
          <w:bottom w:val="single" w:sz="4" w:space="1" w:color="4472C4"/>
        </w:pBdr>
        <w:spacing w:line="0" w:lineRule="atLeast"/>
        <w:jc w:val="both"/>
        <w:rPr>
          <w:rFonts w:ascii="Arial" w:hAnsi="Arial" w:cs="Arial"/>
          <w:b/>
          <w:bCs/>
          <w:color w:val="4472C4"/>
          <w:sz w:val="21"/>
          <w:szCs w:val="21"/>
        </w:rPr>
      </w:pPr>
    </w:p>
    <w:p w14:paraId="15F92D0B" w14:textId="77777777" w:rsidR="001E0F05" w:rsidRDefault="001E0F05">
      <w:pPr>
        <w:pBdr>
          <w:bottom w:val="single" w:sz="4" w:space="1" w:color="4472C4"/>
        </w:pBdr>
        <w:spacing w:line="0" w:lineRule="atLeast"/>
        <w:jc w:val="both"/>
        <w:rPr>
          <w:rFonts w:ascii="Arial" w:hAnsi="Arial" w:cs="Arial"/>
          <w:b/>
          <w:bCs/>
          <w:color w:val="4472C4"/>
          <w:sz w:val="21"/>
          <w:szCs w:val="21"/>
        </w:rPr>
      </w:pPr>
    </w:p>
    <w:p w14:paraId="1341ADC1" w14:textId="77777777" w:rsidR="001E0F05" w:rsidRDefault="00EE68DD">
      <w:pPr>
        <w:pBdr>
          <w:bottom w:val="single" w:sz="4" w:space="1" w:color="4472C4"/>
        </w:pBdr>
        <w:spacing w:line="0" w:lineRule="atLeast"/>
        <w:jc w:val="both"/>
        <w:rPr>
          <w:rFonts w:ascii="Arial" w:hAnsi="Arial" w:cs="Arial"/>
          <w:b/>
          <w:bCs/>
          <w:color w:val="4472C4"/>
          <w:sz w:val="21"/>
          <w:szCs w:val="21"/>
        </w:rPr>
      </w:pPr>
      <w:r>
        <w:rPr>
          <w:rFonts w:ascii="Arial" w:hAnsi="Arial" w:cs="Arial"/>
          <w:b/>
          <w:bCs/>
          <w:color w:val="4472C4"/>
          <w:sz w:val="21"/>
          <w:szCs w:val="21"/>
        </w:rPr>
        <w:t>Informations et calendriers</w:t>
      </w:r>
    </w:p>
    <w:p w14:paraId="7FD78330" w14:textId="77777777" w:rsidR="001E0F05" w:rsidRDefault="001E0F05">
      <w:pPr>
        <w:widowControl w:val="0"/>
        <w:spacing w:after="0" w:line="240" w:lineRule="auto"/>
        <w:jc w:val="both"/>
        <w:rPr>
          <w:rFonts w:ascii="Arial" w:hAnsi="Arial" w:cs="Arial"/>
          <w:b/>
          <w:sz w:val="21"/>
          <w:szCs w:val="21"/>
          <w:u w:val="single"/>
        </w:rPr>
      </w:pPr>
    </w:p>
    <w:p w14:paraId="09D0B23D" w14:textId="77777777" w:rsidR="001E0F05" w:rsidRDefault="00EE68DD">
      <w:pPr>
        <w:widowControl w:val="0"/>
        <w:spacing w:after="0" w:line="240" w:lineRule="auto"/>
        <w:jc w:val="both"/>
        <w:rPr>
          <w:rFonts w:ascii="Arial" w:hAnsi="Arial" w:cs="Arial"/>
          <w:b/>
          <w:sz w:val="21"/>
          <w:szCs w:val="21"/>
          <w:u w:val="single"/>
        </w:rPr>
      </w:pPr>
      <w:r>
        <w:rPr>
          <w:rFonts w:ascii="Arial" w:hAnsi="Arial" w:cs="Arial"/>
          <w:b/>
          <w:sz w:val="21"/>
          <w:szCs w:val="21"/>
          <w:u w:val="single"/>
        </w:rPr>
        <w:t>Pour tout renseignement, s’adresser à :</w:t>
      </w:r>
    </w:p>
    <w:p w14:paraId="265293EC" w14:textId="77777777" w:rsidR="001E0F05" w:rsidRDefault="001E0F05">
      <w:pPr>
        <w:widowControl w:val="0"/>
        <w:spacing w:after="0" w:line="240" w:lineRule="auto"/>
        <w:jc w:val="both"/>
        <w:rPr>
          <w:rFonts w:ascii="Arial" w:hAnsi="Arial" w:cs="Arial"/>
          <w:b/>
          <w:sz w:val="21"/>
          <w:szCs w:val="21"/>
          <w:u w:val="single"/>
        </w:rPr>
      </w:pPr>
    </w:p>
    <w:p w14:paraId="49017C55"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Renseignements sur le poste s’adresser à : M. Thierry SENTENAC, directeur du Centre Institut Clément Ader-Albi (thierry.sentenac@mines-albi.fr ou 05 63 49 30 61)</w:t>
      </w:r>
    </w:p>
    <w:p w14:paraId="590B9A2D"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 </w:t>
      </w:r>
    </w:p>
    <w:p w14:paraId="2D268D43"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Renseignements administratifs : Mme Fanny CORTEZON-GIL, Gestionnaire RH</w:t>
      </w:r>
    </w:p>
    <w:p w14:paraId="3B05FFCF"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(fanny.cortezon-gil@mines-albi.fr ou 05 63 49 32 19)</w:t>
      </w:r>
    </w:p>
    <w:p w14:paraId="70337213"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 </w:t>
      </w:r>
    </w:p>
    <w:p w14:paraId="00AC46DB" w14:textId="6404E2E9" w:rsidR="001E0F05" w:rsidRDefault="00EE68DD">
      <w:pPr>
        <w:widowControl w:val="0"/>
        <w:spacing w:after="0" w:line="240" w:lineRule="auto"/>
        <w:jc w:val="both"/>
        <w:rPr>
          <w:rFonts w:ascii="Arial" w:hAnsi="Arial" w:cs="Arial"/>
          <w:sz w:val="21"/>
          <w:szCs w:val="21"/>
        </w:rPr>
      </w:pPr>
      <w:r>
        <w:rPr>
          <w:rFonts w:ascii="Arial" w:hAnsi="Arial" w:cs="Arial"/>
          <w:sz w:val="21"/>
          <w:szCs w:val="21"/>
        </w:rPr>
        <w:t xml:space="preserve">Date </w:t>
      </w:r>
      <w:r w:rsidR="00E27B13">
        <w:rPr>
          <w:rFonts w:ascii="Arial" w:hAnsi="Arial" w:cs="Arial"/>
          <w:sz w:val="21"/>
          <w:szCs w:val="21"/>
        </w:rPr>
        <w:t>de clôture des candidatures : 16</w:t>
      </w:r>
      <w:r>
        <w:rPr>
          <w:rFonts w:ascii="Arial" w:hAnsi="Arial" w:cs="Arial"/>
          <w:sz w:val="21"/>
          <w:szCs w:val="21"/>
        </w:rPr>
        <w:t xml:space="preserve"> octobre 2020</w:t>
      </w:r>
    </w:p>
    <w:p w14:paraId="6C26EE16"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 </w:t>
      </w:r>
    </w:p>
    <w:p w14:paraId="2C88BA7B"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Date prévisible du jury de recrutement : novembre  2020</w:t>
      </w:r>
    </w:p>
    <w:p w14:paraId="1466C2B3" w14:textId="77777777" w:rsidR="001E0F05" w:rsidRDefault="001E0F05">
      <w:pPr>
        <w:widowControl w:val="0"/>
        <w:spacing w:after="0" w:line="240" w:lineRule="auto"/>
        <w:jc w:val="both"/>
        <w:rPr>
          <w:rFonts w:ascii="Arial" w:hAnsi="Arial" w:cs="Arial"/>
          <w:sz w:val="21"/>
          <w:szCs w:val="21"/>
        </w:rPr>
      </w:pPr>
    </w:p>
    <w:p w14:paraId="4548017A"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Date de prise de fonction : décembre 2020</w:t>
      </w:r>
    </w:p>
    <w:p w14:paraId="766D84DA" w14:textId="77777777" w:rsidR="001E0F05" w:rsidRDefault="001E0F05">
      <w:pPr>
        <w:widowControl w:val="0"/>
        <w:spacing w:after="0" w:line="240" w:lineRule="auto"/>
        <w:jc w:val="both"/>
        <w:rPr>
          <w:rFonts w:ascii="Arial" w:hAnsi="Arial" w:cs="Arial"/>
          <w:sz w:val="21"/>
          <w:szCs w:val="21"/>
        </w:rPr>
      </w:pPr>
    </w:p>
    <w:p w14:paraId="628E8FBC" w14:textId="77777777" w:rsidR="001E0F05" w:rsidRDefault="001E0F05">
      <w:pPr>
        <w:widowControl w:val="0"/>
        <w:spacing w:after="0" w:line="240" w:lineRule="auto"/>
        <w:jc w:val="both"/>
        <w:rPr>
          <w:rFonts w:ascii="Arial" w:hAnsi="Arial" w:cs="Arial"/>
          <w:sz w:val="21"/>
          <w:szCs w:val="21"/>
        </w:rPr>
      </w:pPr>
    </w:p>
    <w:p w14:paraId="122D18E9" w14:textId="77777777" w:rsidR="001E0F05" w:rsidRDefault="001E0F05">
      <w:pPr>
        <w:widowControl w:val="0"/>
        <w:spacing w:after="0" w:line="240" w:lineRule="auto"/>
        <w:jc w:val="both"/>
        <w:rPr>
          <w:rFonts w:ascii="Arial" w:hAnsi="Arial" w:cs="Arial"/>
          <w:sz w:val="21"/>
          <w:szCs w:val="21"/>
        </w:rPr>
      </w:pPr>
    </w:p>
    <w:p w14:paraId="67214E8D" w14:textId="77777777" w:rsidR="001E0F05" w:rsidRDefault="00EE68DD">
      <w:pPr>
        <w:pBdr>
          <w:bottom w:val="single" w:sz="4" w:space="1" w:color="4472C4"/>
        </w:pBdr>
        <w:spacing w:line="300" w:lineRule="atLeast"/>
        <w:jc w:val="both"/>
        <w:rPr>
          <w:rFonts w:ascii="Arial" w:hAnsi="Arial" w:cs="Arial"/>
          <w:b/>
          <w:bCs/>
          <w:color w:val="4472C4"/>
          <w:sz w:val="21"/>
          <w:szCs w:val="21"/>
        </w:rPr>
      </w:pPr>
      <w:r>
        <w:rPr>
          <w:rFonts w:ascii="Arial" w:hAnsi="Arial" w:cs="Arial"/>
          <w:b/>
          <w:bCs/>
          <w:color w:val="4472C4"/>
          <w:sz w:val="21"/>
          <w:szCs w:val="21"/>
        </w:rPr>
        <w:t>Conditions d’envoi des candidatures</w:t>
      </w:r>
    </w:p>
    <w:p w14:paraId="03CF6200" w14:textId="77777777" w:rsidR="001E0F05" w:rsidRDefault="00EE68DD">
      <w:pPr>
        <w:widowControl w:val="0"/>
        <w:spacing w:after="0" w:line="240" w:lineRule="auto"/>
        <w:jc w:val="both"/>
        <w:rPr>
          <w:rFonts w:ascii="Arial" w:hAnsi="Arial" w:cs="Arial"/>
          <w:sz w:val="21"/>
          <w:szCs w:val="21"/>
        </w:rPr>
      </w:pPr>
      <w:r>
        <w:rPr>
          <w:rFonts w:ascii="Arial" w:hAnsi="Arial" w:cs="Arial"/>
          <w:sz w:val="21"/>
          <w:szCs w:val="21"/>
        </w:rPr>
        <w:t xml:space="preserve">Envoyer par mail à l’adresse suivante : </w:t>
      </w:r>
      <w:hyperlink r:id="rId8" w:history="1">
        <w:r>
          <w:rPr>
            <w:rStyle w:val="Lienhypertexte"/>
            <w:rFonts w:ascii="Arial" w:hAnsi="Arial" w:cs="Arial"/>
            <w:sz w:val="21"/>
            <w:szCs w:val="21"/>
          </w:rPr>
          <w:t>candidature@mines-albi.fr</w:t>
        </w:r>
      </w:hyperlink>
    </w:p>
    <w:p w14:paraId="45EF4742" w14:textId="77777777" w:rsidR="001E0F05" w:rsidRDefault="00EE68DD">
      <w:pPr>
        <w:widowControl w:val="0"/>
        <w:numPr>
          <w:ilvl w:val="0"/>
          <w:numId w:val="35"/>
        </w:numPr>
        <w:spacing w:after="0" w:line="240" w:lineRule="auto"/>
        <w:jc w:val="both"/>
        <w:rPr>
          <w:rFonts w:ascii="Arial" w:hAnsi="Arial" w:cs="Arial"/>
          <w:sz w:val="21"/>
          <w:szCs w:val="21"/>
        </w:rPr>
      </w:pPr>
      <w:r>
        <w:rPr>
          <w:rFonts w:ascii="Arial" w:hAnsi="Arial" w:cs="Arial"/>
          <w:sz w:val="21"/>
          <w:szCs w:val="21"/>
        </w:rPr>
        <w:t xml:space="preserve">La lettre de candidature </w:t>
      </w:r>
    </w:p>
    <w:p w14:paraId="078D7DBB" w14:textId="77777777" w:rsidR="001E0F05" w:rsidRDefault="00EE68DD">
      <w:pPr>
        <w:widowControl w:val="0"/>
        <w:numPr>
          <w:ilvl w:val="0"/>
          <w:numId w:val="35"/>
        </w:numPr>
        <w:spacing w:after="0" w:line="240" w:lineRule="auto"/>
        <w:jc w:val="both"/>
        <w:rPr>
          <w:rFonts w:ascii="Arial" w:hAnsi="Arial" w:cs="Arial"/>
          <w:sz w:val="21"/>
          <w:szCs w:val="21"/>
        </w:rPr>
      </w:pPr>
      <w:r>
        <w:rPr>
          <w:rFonts w:ascii="Arial" w:hAnsi="Arial" w:cs="Arial"/>
          <w:sz w:val="21"/>
          <w:szCs w:val="21"/>
        </w:rPr>
        <w:t>Le CV détaillé</w:t>
      </w:r>
    </w:p>
    <w:p w14:paraId="5A1D1EBD" w14:textId="77777777" w:rsidR="001E0F05" w:rsidRDefault="00EE68DD">
      <w:pPr>
        <w:pStyle w:val="Paragraphedeliste"/>
        <w:numPr>
          <w:ilvl w:val="0"/>
          <w:numId w:val="35"/>
        </w:numPr>
        <w:spacing w:after="60"/>
        <w:jc w:val="both"/>
        <w:rPr>
          <w:rFonts w:ascii="Arial" w:hAnsi="Arial" w:cs="Arial"/>
          <w:sz w:val="21"/>
          <w:szCs w:val="21"/>
        </w:rPr>
      </w:pPr>
      <w:r>
        <w:rPr>
          <w:rFonts w:ascii="Arial" w:hAnsi="Arial" w:cs="Arial"/>
          <w:sz w:val="21"/>
          <w:szCs w:val="21"/>
        </w:rPr>
        <w:t>La copie des titres et diplômes</w:t>
      </w:r>
    </w:p>
    <w:p w14:paraId="2A310E28" w14:textId="77777777" w:rsidR="001E0F05" w:rsidRDefault="00EE68DD">
      <w:pPr>
        <w:pStyle w:val="Paragraphedeliste"/>
        <w:numPr>
          <w:ilvl w:val="0"/>
          <w:numId w:val="35"/>
        </w:numPr>
        <w:spacing w:after="60"/>
        <w:jc w:val="both"/>
        <w:rPr>
          <w:rFonts w:ascii="Arial" w:hAnsi="Arial" w:cs="Arial"/>
          <w:sz w:val="21"/>
          <w:szCs w:val="21"/>
        </w:rPr>
      </w:pPr>
      <w:r>
        <w:rPr>
          <w:rFonts w:ascii="Arial" w:hAnsi="Arial" w:cs="Arial"/>
          <w:sz w:val="21"/>
          <w:szCs w:val="21"/>
        </w:rPr>
        <w:t>Un document de synthèse (4 pages maximum) retraçant l’ensemble des titres, travaux et expériences du/de la candidat(e)</w:t>
      </w:r>
    </w:p>
    <w:p w14:paraId="36F8D1AC" w14:textId="77777777" w:rsidR="001E0F05" w:rsidRDefault="00EE68DD">
      <w:pPr>
        <w:pStyle w:val="Paragraphedeliste"/>
        <w:numPr>
          <w:ilvl w:val="0"/>
          <w:numId w:val="35"/>
        </w:numPr>
        <w:spacing w:after="60"/>
        <w:jc w:val="both"/>
        <w:rPr>
          <w:rFonts w:ascii="Arial" w:hAnsi="Arial" w:cs="Arial"/>
          <w:sz w:val="21"/>
          <w:szCs w:val="21"/>
        </w:rPr>
      </w:pPr>
      <w:r>
        <w:rPr>
          <w:rFonts w:ascii="Arial" w:hAnsi="Arial" w:cs="Arial"/>
          <w:sz w:val="21"/>
          <w:szCs w:val="21"/>
        </w:rPr>
        <w:t>Une liste de références des publications du/de la candidat(e)</w:t>
      </w:r>
    </w:p>
    <w:p w14:paraId="029095B8" w14:textId="77777777" w:rsidR="001E0F05" w:rsidRDefault="00EE68DD">
      <w:pPr>
        <w:widowControl w:val="0"/>
        <w:numPr>
          <w:ilvl w:val="0"/>
          <w:numId w:val="35"/>
        </w:numPr>
        <w:spacing w:after="0" w:line="240" w:lineRule="auto"/>
        <w:jc w:val="both"/>
        <w:rPr>
          <w:rFonts w:ascii="Arial" w:hAnsi="Arial" w:cs="Arial"/>
          <w:sz w:val="21"/>
          <w:szCs w:val="21"/>
        </w:rPr>
      </w:pPr>
      <w:r>
        <w:rPr>
          <w:rFonts w:ascii="Arial" w:hAnsi="Arial" w:cs="Arial"/>
          <w:sz w:val="21"/>
          <w:szCs w:val="21"/>
        </w:rPr>
        <w:t>Tout autre document que le/la candidat(e) jugera utile</w:t>
      </w:r>
    </w:p>
    <w:p w14:paraId="7FCC6C56" w14:textId="77777777" w:rsidR="001E0F05" w:rsidRDefault="001E0F05">
      <w:pPr>
        <w:widowControl w:val="0"/>
        <w:spacing w:after="0" w:line="240" w:lineRule="auto"/>
        <w:ind w:left="360"/>
        <w:jc w:val="both"/>
        <w:rPr>
          <w:rFonts w:ascii="Arial" w:hAnsi="Arial" w:cs="Arial"/>
          <w:sz w:val="21"/>
          <w:szCs w:val="21"/>
        </w:rPr>
      </w:pPr>
    </w:p>
    <w:p w14:paraId="60651DCC" w14:textId="77777777" w:rsidR="001E0F05" w:rsidRDefault="001E0F05">
      <w:pPr>
        <w:rPr>
          <w:rFonts w:ascii="Arial" w:hAnsi="Arial" w:cs="Arial"/>
          <w:b/>
          <w:sz w:val="21"/>
          <w:szCs w:val="21"/>
        </w:rPr>
      </w:pPr>
    </w:p>
    <w:p w14:paraId="223503F0" w14:textId="77777777" w:rsidR="001E0F05" w:rsidRDefault="00EE68DD">
      <w:pPr>
        <w:jc w:val="both"/>
        <w:rPr>
          <w:rFonts w:ascii="Arial" w:hAnsi="Arial" w:cs="Arial"/>
          <w:b/>
          <w:sz w:val="21"/>
          <w:szCs w:val="21"/>
          <w:u w:val="single"/>
        </w:rPr>
      </w:pPr>
      <w:r>
        <w:rPr>
          <w:rFonts w:ascii="Arial" w:hAnsi="Arial" w:cs="Arial"/>
          <w:b/>
          <w:sz w:val="21"/>
          <w:szCs w:val="21"/>
          <w:u w:val="single"/>
        </w:rPr>
        <w:t>Important :</w:t>
      </w:r>
    </w:p>
    <w:p w14:paraId="66E4C615" w14:textId="77777777" w:rsidR="001E0F05" w:rsidRDefault="00EE68DD">
      <w:pPr>
        <w:jc w:val="both"/>
        <w:rPr>
          <w:rFonts w:ascii="Arial" w:hAnsi="Arial" w:cs="Arial"/>
          <w:sz w:val="21"/>
          <w:szCs w:val="21"/>
        </w:rPr>
      </w:pPr>
      <w:r>
        <w:rPr>
          <w:rFonts w:ascii="Arial" w:hAnsi="Arial" w:cs="Arial"/>
          <w:sz w:val="21"/>
          <w:szCs w:val="21"/>
        </w:rPr>
        <w:t>Dans le cadre du règlement général sur la protection des données, les candidat(e)s sont informé(e)s que les données les concernant seront conservées par l’administration pendant une durée maximum de 2 ans sauf demande contraire de leur part précisée dans la lettre de motivation.</w:t>
      </w:r>
    </w:p>
    <w:p w14:paraId="187982DF" w14:textId="77777777" w:rsidR="001E0F05" w:rsidRDefault="001E0F05" w:rsidP="00C706F2">
      <w:pPr>
        <w:rPr>
          <w:rFonts w:ascii="Arial" w:hAnsi="Arial" w:cs="Arial"/>
          <w:b/>
          <w:sz w:val="21"/>
          <w:szCs w:val="21"/>
        </w:rPr>
      </w:pPr>
    </w:p>
    <w:sectPr w:rsidR="001E0F05">
      <w:footerReference w:type="even" r:id="rId9"/>
      <w:pgSz w:w="11906" w:h="16838"/>
      <w:pgMar w:top="794" w:right="851" w:bottom="81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0C67" w14:textId="77777777" w:rsidR="00FA4BD7" w:rsidRDefault="00FA4BD7">
      <w:pPr>
        <w:spacing w:after="0" w:line="240" w:lineRule="auto"/>
      </w:pPr>
      <w:r>
        <w:separator/>
      </w:r>
    </w:p>
  </w:endnote>
  <w:endnote w:type="continuationSeparator" w:id="0">
    <w:p w14:paraId="038CE508" w14:textId="77777777" w:rsidR="00FA4BD7" w:rsidRDefault="00FA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B663" w14:textId="77777777" w:rsidR="009641D5" w:rsidRDefault="009641D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6E3AFC1" w14:textId="77777777" w:rsidR="009641D5" w:rsidRDefault="009641D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40D9" w14:textId="77777777" w:rsidR="00FA4BD7" w:rsidRDefault="00FA4BD7">
      <w:pPr>
        <w:spacing w:after="0" w:line="240" w:lineRule="auto"/>
      </w:pPr>
      <w:r>
        <w:separator/>
      </w:r>
    </w:p>
  </w:footnote>
  <w:footnote w:type="continuationSeparator" w:id="0">
    <w:p w14:paraId="04691806" w14:textId="77777777" w:rsidR="00FA4BD7" w:rsidRDefault="00FA4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7078"/>
    <w:multiLevelType w:val="hybridMultilevel"/>
    <w:tmpl w:val="0A967150"/>
    <w:lvl w:ilvl="0" w:tplc="991676E6">
      <w:start w:val="1"/>
      <w:numFmt w:val="bullet"/>
      <w:lvlText w:val=""/>
      <w:lvlJc w:val="left"/>
      <w:pPr>
        <w:ind w:left="720" w:hanging="360"/>
      </w:pPr>
      <w:rPr>
        <w:rFonts w:ascii="Symbol" w:hAnsi="Symbol" w:hint="default"/>
      </w:rPr>
    </w:lvl>
    <w:lvl w:ilvl="1" w:tplc="DC82E366">
      <w:start w:val="1"/>
      <w:numFmt w:val="bullet"/>
      <w:lvlText w:val="o"/>
      <w:lvlJc w:val="left"/>
      <w:pPr>
        <w:ind w:left="1440" w:hanging="360"/>
      </w:pPr>
      <w:rPr>
        <w:rFonts w:ascii="Courier New" w:hAnsi="Courier New" w:cs="Courier New" w:hint="default"/>
      </w:rPr>
    </w:lvl>
    <w:lvl w:ilvl="2" w:tplc="5CA6B0DA">
      <w:start w:val="1"/>
      <w:numFmt w:val="bullet"/>
      <w:lvlText w:val=""/>
      <w:lvlJc w:val="left"/>
      <w:pPr>
        <w:ind w:left="2160" w:hanging="360"/>
      </w:pPr>
      <w:rPr>
        <w:rFonts w:ascii="Wingdings" w:hAnsi="Wingdings" w:hint="default"/>
      </w:rPr>
    </w:lvl>
    <w:lvl w:ilvl="3" w:tplc="43464494">
      <w:start w:val="1"/>
      <w:numFmt w:val="bullet"/>
      <w:lvlText w:val=""/>
      <w:lvlJc w:val="left"/>
      <w:pPr>
        <w:ind w:left="2880" w:hanging="360"/>
      </w:pPr>
      <w:rPr>
        <w:rFonts w:ascii="Symbol" w:hAnsi="Symbol" w:hint="default"/>
      </w:rPr>
    </w:lvl>
    <w:lvl w:ilvl="4" w:tplc="6F0A55F6">
      <w:start w:val="1"/>
      <w:numFmt w:val="bullet"/>
      <w:lvlText w:val="o"/>
      <w:lvlJc w:val="left"/>
      <w:pPr>
        <w:ind w:left="3600" w:hanging="360"/>
      </w:pPr>
      <w:rPr>
        <w:rFonts w:ascii="Courier New" w:hAnsi="Courier New" w:cs="Courier New" w:hint="default"/>
      </w:rPr>
    </w:lvl>
    <w:lvl w:ilvl="5" w:tplc="0EECE782">
      <w:start w:val="1"/>
      <w:numFmt w:val="bullet"/>
      <w:lvlText w:val=""/>
      <w:lvlJc w:val="left"/>
      <w:pPr>
        <w:ind w:left="4320" w:hanging="360"/>
      </w:pPr>
      <w:rPr>
        <w:rFonts w:ascii="Wingdings" w:hAnsi="Wingdings" w:hint="default"/>
      </w:rPr>
    </w:lvl>
    <w:lvl w:ilvl="6" w:tplc="2C947B8C">
      <w:start w:val="1"/>
      <w:numFmt w:val="bullet"/>
      <w:lvlText w:val=""/>
      <w:lvlJc w:val="left"/>
      <w:pPr>
        <w:ind w:left="5040" w:hanging="360"/>
      </w:pPr>
      <w:rPr>
        <w:rFonts w:ascii="Symbol" w:hAnsi="Symbol" w:hint="default"/>
      </w:rPr>
    </w:lvl>
    <w:lvl w:ilvl="7" w:tplc="20442A78">
      <w:start w:val="1"/>
      <w:numFmt w:val="bullet"/>
      <w:lvlText w:val="o"/>
      <w:lvlJc w:val="left"/>
      <w:pPr>
        <w:ind w:left="5760" w:hanging="360"/>
      </w:pPr>
      <w:rPr>
        <w:rFonts w:ascii="Courier New" w:hAnsi="Courier New" w:cs="Courier New" w:hint="default"/>
      </w:rPr>
    </w:lvl>
    <w:lvl w:ilvl="8" w:tplc="8842E08E">
      <w:start w:val="1"/>
      <w:numFmt w:val="bullet"/>
      <w:lvlText w:val=""/>
      <w:lvlJc w:val="left"/>
      <w:pPr>
        <w:ind w:left="6480" w:hanging="360"/>
      </w:pPr>
      <w:rPr>
        <w:rFonts w:ascii="Wingdings" w:hAnsi="Wingdings" w:hint="default"/>
      </w:rPr>
    </w:lvl>
  </w:abstractNum>
  <w:abstractNum w:abstractNumId="1" w15:restartNumberingAfterBreak="0">
    <w:nsid w:val="06AB0A97"/>
    <w:multiLevelType w:val="hybridMultilevel"/>
    <w:tmpl w:val="C24EE2FC"/>
    <w:lvl w:ilvl="0" w:tplc="903A9B2E">
      <w:start w:val="1"/>
      <w:numFmt w:val="bullet"/>
      <w:lvlText w:val=""/>
      <w:lvlJc w:val="left"/>
      <w:pPr>
        <w:tabs>
          <w:tab w:val="left" w:pos="720"/>
        </w:tabs>
        <w:ind w:left="720" w:hanging="360"/>
      </w:pPr>
      <w:rPr>
        <w:rFonts w:ascii="Symbol" w:hAnsi="Symbol" w:hint="default"/>
        <w:sz w:val="20"/>
      </w:rPr>
    </w:lvl>
    <w:lvl w:ilvl="1" w:tplc="9B1060F8">
      <w:start w:val="1"/>
      <w:numFmt w:val="bullet"/>
      <w:lvlText w:val="o"/>
      <w:lvlJc w:val="left"/>
      <w:pPr>
        <w:tabs>
          <w:tab w:val="left" w:pos="1440"/>
        </w:tabs>
        <w:ind w:left="1440" w:hanging="360"/>
      </w:pPr>
      <w:rPr>
        <w:rFonts w:ascii="Courier New" w:hAnsi="Courier New" w:hint="default"/>
        <w:sz w:val="20"/>
      </w:rPr>
    </w:lvl>
    <w:lvl w:ilvl="2" w:tplc="5F78E61A">
      <w:start w:val="1"/>
      <w:numFmt w:val="bullet"/>
      <w:lvlText w:val=""/>
      <w:lvlJc w:val="left"/>
      <w:pPr>
        <w:tabs>
          <w:tab w:val="left" w:pos="2160"/>
        </w:tabs>
        <w:ind w:left="2160" w:hanging="360"/>
      </w:pPr>
      <w:rPr>
        <w:rFonts w:ascii="Wingdings" w:hAnsi="Wingdings" w:hint="default"/>
        <w:sz w:val="20"/>
      </w:rPr>
    </w:lvl>
    <w:lvl w:ilvl="3" w:tplc="06ECDA38">
      <w:start w:val="1"/>
      <w:numFmt w:val="bullet"/>
      <w:lvlText w:val=""/>
      <w:lvlJc w:val="left"/>
      <w:pPr>
        <w:tabs>
          <w:tab w:val="left" w:pos="2880"/>
        </w:tabs>
        <w:ind w:left="2880" w:hanging="360"/>
      </w:pPr>
      <w:rPr>
        <w:rFonts w:ascii="Wingdings" w:hAnsi="Wingdings" w:hint="default"/>
        <w:sz w:val="20"/>
      </w:rPr>
    </w:lvl>
    <w:lvl w:ilvl="4" w:tplc="46B85FAA">
      <w:start w:val="1"/>
      <w:numFmt w:val="bullet"/>
      <w:lvlText w:val=""/>
      <w:lvlJc w:val="left"/>
      <w:pPr>
        <w:tabs>
          <w:tab w:val="left" w:pos="3600"/>
        </w:tabs>
        <w:ind w:left="3600" w:hanging="360"/>
      </w:pPr>
      <w:rPr>
        <w:rFonts w:ascii="Wingdings" w:hAnsi="Wingdings" w:hint="default"/>
        <w:sz w:val="20"/>
      </w:rPr>
    </w:lvl>
    <w:lvl w:ilvl="5" w:tplc="944253C6">
      <w:start w:val="1"/>
      <w:numFmt w:val="bullet"/>
      <w:lvlText w:val=""/>
      <w:lvlJc w:val="left"/>
      <w:pPr>
        <w:tabs>
          <w:tab w:val="left" w:pos="4320"/>
        </w:tabs>
        <w:ind w:left="4320" w:hanging="360"/>
      </w:pPr>
      <w:rPr>
        <w:rFonts w:ascii="Wingdings" w:hAnsi="Wingdings" w:hint="default"/>
        <w:sz w:val="20"/>
      </w:rPr>
    </w:lvl>
    <w:lvl w:ilvl="6" w:tplc="37902136">
      <w:start w:val="1"/>
      <w:numFmt w:val="bullet"/>
      <w:lvlText w:val=""/>
      <w:lvlJc w:val="left"/>
      <w:pPr>
        <w:tabs>
          <w:tab w:val="left" w:pos="5040"/>
        </w:tabs>
        <w:ind w:left="5040" w:hanging="360"/>
      </w:pPr>
      <w:rPr>
        <w:rFonts w:ascii="Wingdings" w:hAnsi="Wingdings" w:hint="default"/>
        <w:sz w:val="20"/>
      </w:rPr>
    </w:lvl>
    <w:lvl w:ilvl="7" w:tplc="8F5AFC02">
      <w:start w:val="1"/>
      <w:numFmt w:val="bullet"/>
      <w:lvlText w:val=""/>
      <w:lvlJc w:val="left"/>
      <w:pPr>
        <w:tabs>
          <w:tab w:val="left" w:pos="5760"/>
        </w:tabs>
        <w:ind w:left="5760" w:hanging="360"/>
      </w:pPr>
      <w:rPr>
        <w:rFonts w:ascii="Wingdings" w:hAnsi="Wingdings" w:hint="default"/>
        <w:sz w:val="20"/>
      </w:rPr>
    </w:lvl>
    <w:lvl w:ilvl="8" w:tplc="A2DA156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4762E31"/>
    <w:multiLevelType w:val="hybridMultilevel"/>
    <w:tmpl w:val="70F27F4C"/>
    <w:lvl w:ilvl="0" w:tplc="04C2C840">
      <w:start w:val="1"/>
      <w:numFmt w:val="bullet"/>
      <w:lvlText w:val=""/>
      <w:lvlJc w:val="left"/>
      <w:pPr>
        <w:ind w:left="720" w:hanging="360"/>
      </w:pPr>
      <w:rPr>
        <w:rFonts w:ascii="Wingdings" w:hAnsi="Wingdings" w:hint="default"/>
      </w:rPr>
    </w:lvl>
    <w:lvl w:ilvl="1" w:tplc="E63AD9CA">
      <w:start w:val="1"/>
      <w:numFmt w:val="bullet"/>
      <w:lvlText w:val="o"/>
      <w:lvlJc w:val="left"/>
      <w:pPr>
        <w:ind w:left="4824" w:hanging="360"/>
      </w:pPr>
      <w:rPr>
        <w:rFonts w:ascii="Courier New" w:hAnsi="Courier New" w:cs="Courier New" w:hint="default"/>
      </w:rPr>
    </w:lvl>
    <w:lvl w:ilvl="2" w:tplc="B10E16B4">
      <w:start w:val="1"/>
      <w:numFmt w:val="bullet"/>
      <w:lvlText w:val=""/>
      <w:lvlJc w:val="left"/>
      <w:pPr>
        <w:ind w:left="5544" w:hanging="360"/>
      </w:pPr>
      <w:rPr>
        <w:rFonts w:ascii="Wingdings" w:hAnsi="Wingdings" w:hint="default"/>
      </w:rPr>
    </w:lvl>
    <w:lvl w:ilvl="3" w:tplc="59E88D26">
      <w:start w:val="1"/>
      <w:numFmt w:val="bullet"/>
      <w:lvlText w:val=""/>
      <w:lvlJc w:val="left"/>
      <w:pPr>
        <w:ind w:left="6264" w:hanging="360"/>
      </w:pPr>
      <w:rPr>
        <w:rFonts w:ascii="Symbol" w:hAnsi="Symbol" w:hint="default"/>
      </w:rPr>
    </w:lvl>
    <w:lvl w:ilvl="4" w:tplc="5F6E5A72">
      <w:start w:val="1"/>
      <w:numFmt w:val="bullet"/>
      <w:lvlText w:val="o"/>
      <w:lvlJc w:val="left"/>
      <w:pPr>
        <w:ind w:left="6984" w:hanging="360"/>
      </w:pPr>
      <w:rPr>
        <w:rFonts w:ascii="Courier New" w:hAnsi="Courier New" w:cs="Courier New" w:hint="default"/>
      </w:rPr>
    </w:lvl>
    <w:lvl w:ilvl="5" w:tplc="5DE48E36">
      <w:start w:val="1"/>
      <w:numFmt w:val="bullet"/>
      <w:lvlText w:val=""/>
      <w:lvlJc w:val="left"/>
      <w:pPr>
        <w:ind w:left="7704" w:hanging="360"/>
      </w:pPr>
      <w:rPr>
        <w:rFonts w:ascii="Wingdings" w:hAnsi="Wingdings" w:hint="default"/>
      </w:rPr>
    </w:lvl>
    <w:lvl w:ilvl="6" w:tplc="2536F94C">
      <w:start w:val="1"/>
      <w:numFmt w:val="bullet"/>
      <w:lvlText w:val=""/>
      <w:lvlJc w:val="left"/>
      <w:pPr>
        <w:ind w:left="8424" w:hanging="360"/>
      </w:pPr>
      <w:rPr>
        <w:rFonts w:ascii="Symbol" w:hAnsi="Symbol" w:hint="default"/>
      </w:rPr>
    </w:lvl>
    <w:lvl w:ilvl="7" w:tplc="7A36E730">
      <w:start w:val="1"/>
      <w:numFmt w:val="bullet"/>
      <w:lvlText w:val="o"/>
      <w:lvlJc w:val="left"/>
      <w:pPr>
        <w:ind w:left="9144" w:hanging="360"/>
      </w:pPr>
      <w:rPr>
        <w:rFonts w:ascii="Courier New" w:hAnsi="Courier New" w:cs="Courier New" w:hint="default"/>
      </w:rPr>
    </w:lvl>
    <w:lvl w:ilvl="8" w:tplc="AD68FE24">
      <w:start w:val="1"/>
      <w:numFmt w:val="bullet"/>
      <w:lvlText w:val=""/>
      <w:lvlJc w:val="left"/>
      <w:pPr>
        <w:ind w:left="9864" w:hanging="360"/>
      </w:pPr>
      <w:rPr>
        <w:rFonts w:ascii="Wingdings" w:hAnsi="Wingdings" w:hint="default"/>
      </w:rPr>
    </w:lvl>
  </w:abstractNum>
  <w:abstractNum w:abstractNumId="3" w15:restartNumberingAfterBreak="0">
    <w:nsid w:val="18B75EAD"/>
    <w:multiLevelType w:val="hybridMultilevel"/>
    <w:tmpl w:val="CC9AC802"/>
    <w:lvl w:ilvl="0" w:tplc="AD40E39E">
      <w:start w:val="1"/>
      <w:numFmt w:val="decimal"/>
      <w:lvlText w:val="%1."/>
      <w:lvlJc w:val="left"/>
      <w:pPr>
        <w:ind w:left="720" w:hanging="360"/>
      </w:pPr>
      <w:rPr>
        <w:rFonts w:hint="default"/>
      </w:rPr>
    </w:lvl>
    <w:lvl w:ilvl="1" w:tplc="A4D28094">
      <w:start w:val="1"/>
      <w:numFmt w:val="bullet"/>
      <w:lvlText w:val="o"/>
      <w:lvlJc w:val="left"/>
      <w:pPr>
        <w:ind w:left="1440" w:hanging="360"/>
      </w:pPr>
      <w:rPr>
        <w:rFonts w:ascii="Courier New" w:hAnsi="Courier New" w:cs="Courier New" w:hint="default"/>
      </w:rPr>
    </w:lvl>
    <w:lvl w:ilvl="2" w:tplc="36024E44">
      <w:start w:val="1"/>
      <w:numFmt w:val="bullet"/>
      <w:lvlText w:val=""/>
      <w:lvlJc w:val="left"/>
      <w:pPr>
        <w:ind w:left="2160" w:hanging="360"/>
      </w:pPr>
      <w:rPr>
        <w:rFonts w:ascii="Wingdings" w:hAnsi="Wingdings" w:hint="default"/>
      </w:rPr>
    </w:lvl>
    <w:lvl w:ilvl="3" w:tplc="FE14DBB2">
      <w:start w:val="1"/>
      <w:numFmt w:val="bullet"/>
      <w:lvlText w:val=""/>
      <w:lvlJc w:val="left"/>
      <w:pPr>
        <w:ind w:left="2880" w:hanging="360"/>
      </w:pPr>
      <w:rPr>
        <w:rFonts w:ascii="Symbol" w:hAnsi="Symbol" w:hint="default"/>
      </w:rPr>
    </w:lvl>
    <w:lvl w:ilvl="4" w:tplc="B546B39A">
      <w:start w:val="1"/>
      <w:numFmt w:val="bullet"/>
      <w:lvlText w:val="o"/>
      <w:lvlJc w:val="left"/>
      <w:pPr>
        <w:ind w:left="3600" w:hanging="360"/>
      </w:pPr>
      <w:rPr>
        <w:rFonts w:ascii="Courier New" w:hAnsi="Courier New" w:cs="Courier New" w:hint="default"/>
      </w:rPr>
    </w:lvl>
    <w:lvl w:ilvl="5" w:tplc="CD3AB542">
      <w:start w:val="1"/>
      <w:numFmt w:val="bullet"/>
      <w:lvlText w:val=""/>
      <w:lvlJc w:val="left"/>
      <w:pPr>
        <w:ind w:left="4320" w:hanging="360"/>
      </w:pPr>
      <w:rPr>
        <w:rFonts w:ascii="Wingdings" w:hAnsi="Wingdings" w:hint="default"/>
      </w:rPr>
    </w:lvl>
    <w:lvl w:ilvl="6" w:tplc="1E7493E4">
      <w:start w:val="1"/>
      <w:numFmt w:val="bullet"/>
      <w:lvlText w:val=""/>
      <w:lvlJc w:val="left"/>
      <w:pPr>
        <w:ind w:left="5040" w:hanging="360"/>
      </w:pPr>
      <w:rPr>
        <w:rFonts w:ascii="Symbol" w:hAnsi="Symbol" w:hint="default"/>
      </w:rPr>
    </w:lvl>
    <w:lvl w:ilvl="7" w:tplc="02CA4CF0">
      <w:start w:val="1"/>
      <w:numFmt w:val="bullet"/>
      <w:lvlText w:val="o"/>
      <w:lvlJc w:val="left"/>
      <w:pPr>
        <w:ind w:left="5760" w:hanging="360"/>
      </w:pPr>
      <w:rPr>
        <w:rFonts w:ascii="Courier New" w:hAnsi="Courier New" w:cs="Courier New" w:hint="default"/>
      </w:rPr>
    </w:lvl>
    <w:lvl w:ilvl="8" w:tplc="078CD102">
      <w:start w:val="1"/>
      <w:numFmt w:val="bullet"/>
      <w:lvlText w:val=""/>
      <w:lvlJc w:val="left"/>
      <w:pPr>
        <w:ind w:left="6480" w:hanging="360"/>
      </w:pPr>
      <w:rPr>
        <w:rFonts w:ascii="Wingdings" w:hAnsi="Wingdings" w:hint="default"/>
      </w:rPr>
    </w:lvl>
  </w:abstractNum>
  <w:abstractNum w:abstractNumId="4" w15:restartNumberingAfterBreak="0">
    <w:nsid w:val="1AA72723"/>
    <w:multiLevelType w:val="hybridMultilevel"/>
    <w:tmpl w:val="519EA5EA"/>
    <w:lvl w:ilvl="0" w:tplc="7ADCAF5A">
      <w:start w:val="1"/>
      <w:numFmt w:val="decimal"/>
      <w:lvlText w:val="%1."/>
      <w:lvlJc w:val="left"/>
      <w:pPr>
        <w:ind w:left="720" w:hanging="360"/>
      </w:pPr>
    </w:lvl>
    <w:lvl w:ilvl="1" w:tplc="85963914">
      <w:start w:val="1"/>
      <w:numFmt w:val="lowerLetter"/>
      <w:lvlText w:val="%2."/>
      <w:lvlJc w:val="left"/>
      <w:pPr>
        <w:ind w:left="1440" w:hanging="360"/>
      </w:pPr>
    </w:lvl>
    <w:lvl w:ilvl="2" w:tplc="06369602">
      <w:start w:val="1"/>
      <w:numFmt w:val="lowerRoman"/>
      <w:lvlText w:val="%3."/>
      <w:lvlJc w:val="right"/>
      <w:pPr>
        <w:ind w:left="2160" w:hanging="180"/>
      </w:pPr>
    </w:lvl>
    <w:lvl w:ilvl="3" w:tplc="533A53FA">
      <w:start w:val="1"/>
      <w:numFmt w:val="decimal"/>
      <w:lvlText w:val="%4."/>
      <w:lvlJc w:val="left"/>
      <w:pPr>
        <w:ind w:left="2880" w:hanging="360"/>
      </w:pPr>
    </w:lvl>
    <w:lvl w:ilvl="4" w:tplc="38662A58">
      <w:start w:val="1"/>
      <w:numFmt w:val="lowerLetter"/>
      <w:lvlText w:val="%5."/>
      <w:lvlJc w:val="left"/>
      <w:pPr>
        <w:ind w:left="3600" w:hanging="360"/>
      </w:pPr>
    </w:lvl>
    <w:lvl w:ilvl="5" w:tplc="E8906032">
      <w:start w:val="1"/>
      <w:numFmt w:val="lowerRoman"/>
      <w:lvlText w:val="%6."/>
      <w:lvlJc w:val="right"/>
      <w:pPr>
        <w:ind w:left="4320" w:hanging="180"/>
      </w:pPr>
    </w:lvl>
    <w:lvl w:ilvl="6" w:tplc="C5E0CA9A">
      <w:start w:val="1"/>
      <w:numFmt w:val="decimal"/>
      <w:lvlText w:val="%7."/>
      <w:lvlJc w:val="left"/>
      <w:pPr>
        <w:ind w:left="5040" w:hanging="360"/>
      </w:pPr>
    </w:lvl>
    <w:lvl w:ilvl="7" w:tplc="1D3864D6">
      <w:start w:val="1"/>
      <w:numFmt w:val="lowerLetter"/>
      <w:lvlText w:val="%8."/>
      <w:lvlJc w:val="left"/>
      <w:pPr>
        <w:ind w:left="5760" w:hanging="360"/>
      </w:pPr>
    </w:lvl>
    <w:lvl w:ilvl="8" w:tplc="CBB094C4">
      <w:start w:val="1"/>
      <w:numFmt w:val="lowerRoman"/>
      <w:lvlText w:val="%9."/>
      <w:lvlJc w:val="right"/>
      <w:pPr>
        <w:ind w:left="6480" w:hanging="180"/>
      </w:pPr>
    </w:lvl>
  </w:abstractNum>
  <w:abstractNum w:abstractNumId="5" w15:restartNumberingAfterBreak="0">
    <w:nsid w:val="1DD065ED"/>
    <w:multiLevelType w:val="hybridMultilevel"/>
    <w:tmpl w:val="E452AFBE"/>
    <w:lvl w:ilvl="0" w:tplc="897E3B4A">
      <w:start w:val="1"/>
      <w:numFmt w:val="bullet"/>
      <w:lvlText w:val=""/>
      <w:lvlJc w:val="left"/>
      <w:pPr>
        <w:ind w:left="4104" w:hanging="360"/>
      </w:pPr>
      <w:rPr>
        <w:rFonts w:ascii="Symbol" w:hAnsi="Symbol" w:hint="default"/>
      </w:rPr>
    </w:lvl>
    <w:lvl w:ilvl="1" w:tplc="F72E4918">
      <w:start w:val="1"/>
      <w:numFmt w:val="bullet"/>
      <w:lvlText w:val="o"/>
      <w:lvlJc w:val="left"/>
      <w:pPr>
        <w:ind w:left="4824" w:hanging="360"/>
      </w:pPr>
      <w:rPr>
        <w:rFonts w:ascii="Courier New" w:hAnsi="Courier New" w:cs="Courier New" w:hint="default"/>
      </w:rPr>
    </w:lvl>
    <w:lvl w:ilvl="2" w:tplc="AC4452F4">
      <w:start w:val="1"/>
      <w:numFmt w:val="bullet"/>
      <w:lvlText w:val=""/>
      <w:lvlJc w:val="left"/>
      <w:pPr>
        <w:ind w:left="5544" w:hanging="360"/>
      </w:pPr>
      <w:rPr>
        <w:rFonts w:ascii="Wingdings" w:hAnsi="Wingdings" w:hint="default"/>
      </w:rPr>
    </w:lvl>
    <w:lvl w:ilvl="3" w:tplc="BE8A3A64">
      <w:start w:val="1"/>
      <w:numFmt w:val="bullet"/>
      <w:lvlText w:val=""/>
      <w:lvlJc w:val="left"/>
      <w:pPr>
        <w:ind w:left="6264" w:hanging="360"/>
      </w:pPr>
      <w:rPr>
        <w:rFonts w:ascii="Symbol" w:hAnsi="Symbol" w:hint="default"/>
      </w:rPr>
    </w:lvl>
    <w:lvl w:ilvl="4" w:tplc="59885054">
      <w:start w:val="1"/>
      <w:numFmt w:val="bullet"/>
      <w:lvlText w:val="o"/>
      <w:lvlJc w:val="left"/>
      <w:pPr>
        <w:ind w:left="6984" w:hanging="360"/>
      </w:pPr>
      <w:rPr>
        <w:rFonts w:ascii="Courier New" w:hAnsi="Courier New" w:cs="Courier New" w:hint="default"/>
      </w:rPr>
    </w:lvl>
    <w:lvl w:ilvl="5" w:tplc="FF700E24">
      <w:start w:val="1"/>
      <w:numFmt w:val="bullet"/>
      <w:lvlText w:val=""/>
      <w:lvlJc w:val="left"/>
      <w:pPr>
        <w:ind w:left="7704" w:hanging="360"/>
      </w:pPr>
      <w:rPr>
        <w:rFonts w:ascii="Wingdings" w:hAnsi="Wingdings" w:hint="default"/>
      </w:rPr>
    </w:lvl>
    <w:lvl w:ilvl="6" w:tplc="BDC81AE8">
      <w:start w:val="1"/>
      <w:numFmt w:val="bullet"/>
      <w:lvlText w:val=""/>
      <w:lvlJc w:val="left"/>
      <w:pPr>
        <w:ind w:left="8424" w:hanging="360"/>
      </w:pPr>
      <w:rPr>
        <w:rFonts w:ascii="Symbol" w:hAnsi="Symbol" w:hint="default"/>
      </w:rPr>
    </w:lvl>
    <w:lvl w:ilvl="7" w:tplc="9840445A">
      <w:start w:val="1"/>
      <w:numFmt w:val="bullet"/>
      <w:lvlText w:val="o"/>
      <w:lvlJc w:val="left"/>
      <w:pPr>
        <w:ind w:left="9144" w:hanging="360"/>
      </w:pPr>
      <w:rPr>
        <w:rFonts w:ascii="Courier New" w:hAnsi="Courier New" w:cs="Courier New" w:hint="default"/>
      </w:rPr>
    </w:lvl>
    <w:lvl w:ilvl="8" w:tplc="B21EC7E2">
      <w:start w:val="1"/>
      <w:numFmt w:val="bullet"/>
      <w:lvlText w:val=""/>
      <w:lvlJc w:val="left"/>
      <w:pPr>
        <w:ind w:left="9864" w:hanging="360"/>
      </w:pPr>
      <w:rPr>
        <w:rFonts w:ascii="Wingdings" w:hAnsi="Wingdings" w:hint="default"/>
      </w:rPr>
    </w:lvl>
  </w:abstractNum>
  <w:abstractNum w:abstractNumId="6" w15:restartNumberingAfterBreak="0">
    <w:nsid w:val="261B0B9F"/>
    <w:multiLevelType w:val="hybridMultilevel"/>
    <w:tmpl w:val="F8CC3CCC"/>
    <w:lvl w:ilvl="0" w:tplc="B3EE5AEC">
      <w:start w:val="1"/>
      <w:numFmt w:val="bullet"/>
      <w:lvlText w:val="·"/>
      <w:lvlJc w:val="left"/>
      <w:pPr>
        <w:ind w:left="720" w:hanging="360"/>
      </w:pPr>
      <w:rPr>
        <w:rFonts w:ascii="Symbol" w:eastAsia="Symbol" w:hAnsi="Symbol" w:cs="Symbol"/>
      </w:rPr>
    </w:lvl>
    <w:lvl w:ilvl="1" w:tplc="90C4326E">
      <w:start w:val="1"/>
      <w:numFmt w:val="bullet"/>
      <w:lvlText w:val="o"/>
      <w:lvlJc w:val="left"/>
      <w:pPr>
        <w:ind w:left="1440" w:hanging="360"/>
      </w:pPr>
      <w:rPr>
        <w:rFonts w:ascii="Courier New" w:eastAsia="Courier New" w:hAnsi="Courier New" w:cs="Courier New"/>
      </w:rPr>
    </w:lvl>
    <w:lvl w:ilvl="2" w:tplc="30F8FA8A">
      <w:start w:val="1"/>
      <w:numFmt w:val="bullet"/>
      <w:lvlText w:val="§"/>
      <w:lvlJc w:val="left"/>
      <w:pPr>
        <w:ind w:left="2160" w:hanging="360"/>
      </w:pPr>
      <w:rPr>
        <w:rFonts w:ascii="Wingdings" w:eastAsia="Wingdings" w:hAnsi="Wingdings" w:cs="Wingdings"/>
      </w:rPr>
    </w:lvl>
    <w:lvl w:ilvl="3" w:tplc="2C9E13AE">
      <w:start w:val="1"/>
      <w:numFmt w:val="bullet"/>
      <w:lvlText w:val="·"/>
      <w:lvlJc w:val="left"/>
      <w:pPr>
        <w:ind w:left="2880" w:hanging="360"/>
      </w:pPr>
      <w:rPr>
        <w:rFonts w:ascii="Symbol" w:eastAsia="Symbol" w:hAnsi="Symbol" w:cs="Symbol"/>
      </w:rPr>
    </w:lvl>
    <w:lvl w:ilvl="4" w:tplc="3E4C4FB2">
      <w:start w:val="1"/>
      <w:numFmt w:val="bullet"/>
      <w:lvlText w:val="o"/>
      <w:lvlJc w:val="left"/>
      <w:pPr>
        <w:ind w:left="3600" w:hanging="360"/>
      </w:pPr>
      <w:rPr>
        <w:rFonts w:ascii="Courier New" w:eastAsia="Courier New" w:hAnsi="Courier New" w:cs="Courier New"/>
      </w:rPr>
    </w:lvl>
    <w:lvl w:ilvl="5" w:tplc="D90640CE">
      <w:start w:val="1"/>
      <w:numFmt w:val="bullet"/>
      <w:lvlText w:val="§"/>
      <w:lvlJc w:val="left"/>
      <w:pPr>
        <w:ind w:left="4320" w:hanging="360"/>
      </w:pPr>
      <w:rPr>
        <w:rFonts w:ascii="Wingdings" w:eastAsia="Wingdings" w:hAnsi="Wingdings" w:cs="Wingdings"/>
      </w:rPr>
    </w:lvl>
    <w:lvl w:ilvl="6" w:tplc="70305844">
      <w:start w:val="1"/>
      <w:numFmt w:val="bullet"/>
      <w:lvlText w:val="·"/>
      <w:lvlJc w:val="left"/>
      <w:pPr>
        <w:ind w:left="5040" w:hanging="360"/>
      </w:pPr>
      <w:rPr>
        <w:rFonts w:ascii="Symbol" w:eastAsia="Symbol" w:hAnsi="Symbol" w:cs="Symbol"/>
      </w:rPr>
    </w:lvl>
    <w:lvl w:ilvl="7" w:tplc="B5E007AA">
      <w:start w:val="1"/>
      <w:numFmt w:val="bullet"/>
      <w:lvlText w:val="o"/>
      <w:lvlJc w:val="left"/>
      <w:pPr>
        <w:ind w:left="5760" w:hanging="360"/>
      </w:pPr>
      <w:rPr>
        <w:rFonts w:ascii="Courier New" w:eastAsia="Courier New" w:hAnsi="Courier New" w:cs="Courier New"/>
      </w:rPr>
    </w:lvl>
    <w:lvl w:ilvl="8" w:tplc="63D0AE08">
      <w:start w:val="1"/>
      <w:numFmt w:val="bullet"/>
      <w:lvlText w:val="§"/>
      <w:lvlJc w:val="left"/>
      <w:pPr>
        <w:ind w:left="6480" w:hanging="360"/>
      </w:pPr>
      <w:rPr>
        <w:rFonts w:ascii="Wingdings" w:eastAsia="Wingdings" w:hAnsi="Wingdings" w:cs="Wingdings"/>
      </w:rPr>
    </w:lvl>
  </w:abstractNum>
  <w:abstractNum w:abstractNumId="7" w15:restartNumberingAfterBreak="0">
    <w:nsid w:val="2A0655FB"/>
    <w:multiLevelType w:val="hybridMultilevel"/>
    <w:tmpl w:val="AA94A32A"/>
    <w:lvl w:ilvl="0" w:tplc="28EA0DDC">
      <w:start w:val="2"/>
      <w:numFmt w:val="bullet"/>
      <w:lvlText w:val="-"/>
      <w:lvlJc w:val="left"/>
      <w:pPr>
        <w:ind w:left="-207" w:hanging="360"/>
      </w:pPr>
      <w:rPr>
        <w:rFonts w:ascii="Arial" w:eastAsia="Calibri" w:hAnsi="Arial" w:cs="Arial" w:hint="default"/>
      </w:rPr>
    </w:lvl>
    <w:lvl w:ilvl="1" w:tplc="19CAA5B0">
      <w:start w:val="1"/>
      <w:numFmt w:val="bullet"/>
      <w:lvlText w:val="o"/>
      <w:lvlJc w:val="left"/>
      <w:pPr>
        <w:ind w:left="513" w:hanging="360"/>
      </w:pPr>
      <w:rPr>
        <w:rFonts w:ascii="Courier New" w:hAnsi="Courier New" w:cs="Courier New" w:hint="default"/>
      </w:rPr>
    </w:lvl>
    <w:lvl w:ilvl="2" w:tplc="E668E90A">
      <w:start w:val="1"/>
      <w:numFmt w:val="bullet"/>
      <w:lvlText w:val=""/>
      <w:lvlJc w:val="left"/>
      <w:pPr>
        <w:ind w:left="1233" w:hanging="360"/>
      </w:pPr>
      <w:rPr>
        <w:rFonts w:ascii="Wingdings" w:hAnsi="Wingdings" w:hint="default"/>
      </w:rPr>
    </w:lvl>
    <w:lvl w:ilvl="3" w:tplc="D1123A5C">
      <w:start w:val="1"/>
      <w:numFmt w:val="bullet"/>
      <w:lvlText w:val=""/>
      <w:lvlJc w:val="left"/>
      <w:pPr>
        <w:ind w:left="1953" w:hanging="360"/>
      </w:pPr>
      <w:rPr>
        <w:rFonts w:ascii="Symbol" w:hAnsi="Symbol" w:hint="default"/>
      </w:rPr>
    </w:lvl>
    <w:lvl w:ilvl="4" w:tplc="46F20520">
      <w:start w:val="1"/>
      <w:numFmt w:val="bullet"/>
      <w:lvlText w:val="o"/>
      <w:lvlJc w:val="left"/>
      <w:pPr>
        <w:ind w:left="2673" w:hanging="360"/>
      </w:pPr>
      <w:rPr>
        <w:rFonts w:ascii="Courier New" w:hAnsi="Courier New" w:cs="Courier New" w:hint="default"/>
      </w:rPr>
    </w:lvl>
    <w:lvl w:ilvl="5" w:tplc="0A8030C4">
      <w:start w:val="1"/>
      <w:numFmt w:val="bullet"/>
      <w:lvlText w:val=""/>
      <w:lvlJc w:val="left"/>
      <w:pPr>
        <w:ind w:left="3393" w:hanging="360"/>
      </w:pPr>
      <w:rPr>
        <w:rFonts w:ascii="Wingdings" w:hAnsi="Wingdings" w:hint="default"/>
      </w:rPr>
    </w:lvl>
    <w:lvl w:ilvl="6" w:tplc="37D8ABE0">
      <w:start w:val="1"/>
      <w:numFmt w:val="bullet"/>
      <w:lvlText w:val=""/>
      <w:lvlJc w:val="left"/>
      <w:pPr>
        <w:ind w:left="4113" w:hanging="360"/>
      </w:pPr>
      <w:rPr>
        <w:rFonts w:ascii="Symbol" w:hAnsi="Symbol" w:hint="default"/>
      </w:rPr>
    </w:lvl>
    <w:lvl w:ilvl="7" w:tplc="521C69BE">
      <w:start w:val="1"/>
      <w:numFmt w:val="bullet"/>
      <w:lvlText w:val="o"/>
      <w:lvlJc w:val="left"/>
      <w:pPr>
        <w:ind w:left="4833" w:hanging="360"/>
      </w:pPr>
      <w:rPr>
        <w:rFonts w:ascii="Courier New" w:hAnsi="Courier New" w:cs="Courier New" w:hint="default"/>
      </w:rPr>
    </w:lvl>
    <w:lvl w:ilvl="8" w:tplc="FB9E9B40">
      <w:start w:val="1"/>
      <w:numFmt w:val="bullet"/>
      <w:lvlText w:val=""/>
      <w:lvlJc w:val="left"/>
      <w:pPr>
        <w:ind w:left="5553" w:hanging="360"/>
      </w:pPr>
      <w:rPr>
        <w:rFonts w:ascii="Wingdings" w:hAnsi="Wingdings" w:hint="default"/>
      </w:rPr>
    </w:lvl>
  </w:abstractNum>
  <w:abstractNum w:abstractNumId="8" w15:restartNumberingAfterBreak="0">
    <w:nsid w:val="2A780A7A"/>
    <w:multiLevelType w:val="hybridMultilevel"/>
    <w:tmpl w:val="3F502BE0"/>
    <w:lvl w:ilvl="0" w:tplc="854EAAC2">
      <w:start w:val="1"/>
      <w:numFmt w:val="bullet"/>
      <w:lvlText w:val=""/>
      <w:lvlJc w:val="left"/>
      <w:pPr>
        <w:ind w:left="720" w:hanging="360"/>
      </w:pPr>
      <w:rPr>
        <w:rFonts w:ascii="Symbol" w:hAnsi="Symbol" w:hint="default"/>
      </w:rPr>
    </w:lvl>
    <w:lvl w:ilvl="1" w:tplc="7CF89260">
      <w:start w:val="1"/>
      <w:numFmt w:val="bullet"/>
      <w:lvlText w:val="o"/>
      <w:lvlJc w:val="left"/>
      <w:pPr>
        <w:ind w:left="1440" w:hanging="360"/>
      </w:pPr>
      <w:rPr>
        <w:rFonts w:ascii="Courier New" w:hAnsi="Courier New" w:hint="default"/>
      </w:rPr>
    </w:lvl>
    <w:lvl w:ilvl="2" w:tplc="DB04AE30">
      <w:start w:val="1"/>
      <w:numFmt w:val="bullet"/>
      <w:lvlText w:val=""/>
      <w:lvlJc w:val="left"/>
      <w:pPr>
        <w:ind w:left="2160" w:hanging="360"/>
      </w:pPr>
      <w:rPr>
        <w:rFonts w:ascii="Wingdings" w:hAnsi="Wingdings" w:hint="default"/>
      </w:rPr>
    </w:lvl>
    <w:lvl w:ilvl="3" w:tplc="EACAD7FC">
      <w:start w:val="1"/>
      <w:numFmt w:val="bullet"/>
      <w:lvlText w:val=""/>
      <w:lvlJc w:val="left"/>
      <w:pPr>
        <w:ind w:left="2880" w:hanging="360"/>
      </w:pPr>
      <w:rPr>
        <w:rFonts w:ascii="Symbol" w:hAnsi="Symbol" w:hint="default"/>
      </w:rPr>
    </w:lvl>
    <w:lvl w:ilvl="4" w:tplc="82C09C06">
      <w:start w:val="1"/>
      <w:numFmt w:val="bullet"/>
      <w:lvlText w:val="o"/>
      <w:lvlJc w:val="left"/>
      <w:pPr>
        <w:ind w:left="3600" w:hanging="360"/>
      </w:pPr>
      <w:rPr>
        <w:rFonts w:ascii="Courier New" w:hAnsi="Courier New" w:hint="default"/>
      </w:rPr>
    </w:lvl>
    <w:lvl w:ilvl="5" w:tplc="0A78D814">
      <w:start w:val="1"/>
      <w:numFmt w:val="bullet"/>
      <w:lvlText w:val=""/>
      <w:lvlJc w:val="left"/>
      <w:pPr>
        <w:ind w:left="4320" w:hanging="360"/>
      </w:pPr>
      <w:rPr>
        <w:rFonts w:ascii="Wingdings" w:hAnsi="Wingdings" w:hint="default"/>
      </w:rPr>
    </w:lvl>
    <w:lvl w:ilvl="6" w:tplc="FA9AA95A">
      <w:start w:val="1"/>
      <w:numFmt w:val="bullet"/>
      <w:lvlText w:val=""/>
      <w:lvlJc w:val="left"/>
      <w:pPr>
        <w:ind w:left="5040" w:hanging="360"/>
      </w:pPr>
      <w:rPr>
        <w:rFonts w:ascii="Symbol" w:hAnsi="Symbol" w:hint="default"/>
      </w:rPr>
    </w:lvl>
    <w:lvl w:ilvl="7" w:tplc="6DACC3EC">
      <w:start w:val="1"/>
      <w:numFmt w:val="bullet"/>
      <w:lvlText w:val="o"/>
      <w:lvlJc w:val="left"/>
      <w:pPr>
        <w:ind w:left="5760" w:hanging="360"/>
      </w:pPr>
      <w:rPr>
        <w:rFonts w:ascii="Courier New" w:hAnsi="Courier New" w:hint="default"/>
      </w:rPr>
    </w:lvl>
    <w:lvl w:ilvl="8" w:tplc="B22CD858">
      <w:start w:val="1"/>
      <w:numFmt w:val="bullet"/>
      <w:lvlText w:val=""/>
      <w:lvlJc w:val="left"/>
      <w:pPr>
        <w:ind w:left="6480" w:hanging="360"/>
      </w:pPr>
      <w:rPr>
        <w:rFonts w:ascii="Wingdings" w:hAnsi="Wingdings" w:hint="default"/>
      </w:rPr>
    </w:lvl>
  </w:abstractNum>
  <w:abstractNum w:abstractNumId="9" w15:restartNumberingAfterBreak="0">
    <w:nsid w:val="2DB820F4"/>
    <w:multiLevelType w:val="hybridMultilevel"/>
    <w:tmpl w:val="B5982376"/>
    <w:lvl w:ilvl="0" w:tplc="EBA6DBD0">
      <w:start w:val="1"/>
      <w:numFmt w:val="bullet"/>
      <w:lvlText w:val=""/>
      <w:lvlJc w:val="left"/>
      <w:pPr>
        <w:ind w:left="720" w:hanging="360"/>
      </w:pPr>
      <w:rPr>
        <w:rFonts w:ascii="Symbol" w:hAnsi="Symbol" w:hint="default"/>
      </w:rPr>
    </w:lvl>
    <w:lvl w:ilvl="1" w:tplc="778497A2">
      <w:start w:val="1"/>
      <w:numFmt w:val="bullet"/>
      <w:lvlText w:val="o"/>
      <w:lvlJc w:val="left"/>
      <w:pPr>
        <w:ind w:left="1440" w:hanging="360"/>
      </w:pPr>
      <w:rPr>
        <w:rFonts w:ascii="Courier New" w:hAnsi="Courier New" w:hint="default"/>
      </w:rPr>
    </w:lvl>
    <w:lvl w:ilvl="2" w:tplc="D130A032">
      <w:start w:val="1"/>
      <w:numFmt w:val="bullet"/>
      <w:lvlText w:val=""/>
      <w:lvlJc w:val="left"/>
      <w:pPr>
        <w:ind w:left="2160" w:hanging="360"/>
      </w:pPr>
      <w:rPr>
        <w:rFonts w:ascii="Wingdings" w:hAnsi="Wingdings" w:hint="default"/>
      </w:rPr>
    </w:lvl>
    <w:lvl w:ilvl="3" w:tplc="4A7286F0">
      <w:start w:val="1"/>
      <w:numFmt w:val="bullet"/>
      <w:lvlText w:val=""/>
      <w:lvlJc w:val="left"/>
      <w:pPr>
        <w:ind w:left="2880" w:hanging="360"/>
      </w:pPr>
      <w:rPr>
        <w:rFonts w:ascii="Symbol" w:hAnsi="Symbol" w:hint="default"/>
      </w:rPr>
    </w:lvl>
    <w:lvl w:ilvl="4" w:tplc="1C1E26F8">
      <w:start w:val="1"/>
      <w:numFmt w:val="bullet"/>
      <w:lvlText w:val="o"/>
      <w:lvlJc w:val="left"/>
      <w:pPr>
        <w:ind w:left="3600" w:hanging="360"/>
      </w:pPr>
      <w:rPr>
        <w:rFonts w:ascii="Courier New" w:hAnsi="Courier New" w:hint="default"/>
      </w:rPr>
    </w:lvl>
    <w:lvl w:ilvl="5" w:tplc="6FC204FA">
      <w:start w:val="1"/>
      <w:numFmt w:val="bullet"/>
      <w:lvlText w:val=""/>
      <w:lvlJc w:val="left"/>
      <w:pPr>
        <w:ind w:left="4320" w:hanging="360"/>
      </w:pPr>
      <w:rPr>
        <w:rFonts w:ascii="Wingdings" w:hAnsi="Wingdings" w:hint="default"/>
      </w:rPr>
    </w:lvl>
    <w:lvl w:ilvl="6" w:tplc="4C32AF20">
      <w:start w:val="1"/>
      <w:numFmt w:val="bullet"/>
      <w:lvlText w:val=""/>
      <w:lvlJc w:val="left"/>
      <w:pPr>
        <w:ind w:left="5040" w:hanging="360"/>
      </w:pPr>
      <w:rPr>
        <w:rFonts w:ascii="Symbol" w:hAnsi="Symbol" w:hint="default"/>
      </w:rPr>
    </w:lvl>
    <w:lvl w:ilvl="7" w:tplc="D350279E">
      <w:start w:val="1"/>
      <w:numFmt w:val="bullet"/>
      <w:lvlText w:val="o"/>
      <w:lvlJc w:val="left"/>
      <w:pPr>
        <w:ind w:left="5760" w:hanging="360"/>
      </w:pPr>
      <w:rPr>
        <w:rFonts w:ascii="Courier New" w:hAnsi="Courier New" w:hint="default"/>
      </w:rPr>
    </w:lvl>
    <w:lvl w:ilvl="8" w:tplc="553A1ECC">
      <w:start w:val="1"/>
      <w:numFmt w:val="bullet"/>
      <w:lvlText w:val=""/>
      <w:lvlJc w:val="left"/>
      <w:pPr>
        <w:ind w:left="6480" w:hanging="360"/>
      </w:pPr>
      <w:rPr>
        <w:rFonts w:ascii="Wingdings" w:hAnsi="Wingdings" w:hint="default"/>
      </w:rPr>
    </w:lvl>
  </w:abstractNum>
  <w:abstractNum w:abstractNumId="10" w15:restartNumberingAfterBreak="0">
    <w:nsid w:val="41702E5B"/>
    <w:multiLevelType w:val="hybridMultilevel"/>
    <w:tmpl w:val="09DA4782"/>
    <w:lvl w:ilvl="0" w:tplc="BC1058EA">
      <w:start w:val="1"/>
      <w:numFmt w:val="bullet"/>
      <w:lvlText w:val=""/>
      <w:lvlJc w:val="left"/>
      <w:pPr>
        <w:ind w:left="720" w:hanging="360"/>
      </w:pPr>
      <w:rPr>
        <w:rFonts w:ascii="Symbol" w:hAnsi="Symbol" w:hint="default"/>
      </w:rPr>
    </w:lvl>
    <w:lvl w:ilvl="1" w:tplc="6776A8DE">
      <w:start w:val="1"/>
      <w:numFmt w:val="bullet"/>
      <w:lvlText w:val="o"/>
      <w:lvlJc w:val="left"/>
      <w:pPr>
        <w:ind w:left="1440" w:hanging="360"/>
      </w:pPr>
      <w:rPr>
        <w:rFonts w:ascii="Courier New" w:hAnsi="Courier New" w:cs="Courier New" w:hint="default"/>
      </w:rPr>
    </w:lvl>
    <w:lvl w:ilvl="2" w:tplc="BA26DB04">
      <w:start w:val="1"/>
      <w:numFmt w:val="bullet"/>
      <w:lvlText w:val=""/>
      <w:lvlJc w:val="left"/>
      <w:pPr>
        <w:ind w:left="2160" w:hanging="360"/>
      </w:pPr>
      <w:rPr>
        <w:rFonts w:ascii="Wingdings" w:hAnsi="Wingdings" w:hint="default"/>
      </w:rPr>
    </w:lvl>
    <w:lvl w:ilvl="3" w:tplc="ACD63562">
      <w:start w:val="1"/>
      <w:numFmt w:val="bullet"/>
      <w:lvlText w:val=""/>
      <w:lvlJc w:val="left"/>
      <w:pPr>
        <w:ind w:left="2880" w:hanging="360"/>
      </w:pPr>
      <w:rPr>
        <w:rFonts w:ascii="Symbol" w:hAnsi="Symbol" w:hint="default"/>
      </w:rPr>
    </w:lvl>
    <w:lvl w:ilvl="4" w:tplc="70665A82">
      <w:start w:val="1"/>
      <w:numFmt w:val="bullet"/>
      <w:lvlText w:val="o"/>
      <w:lvlJc w:val="left"/>
      <w:pPr>
        <w:ind w:left="3600" w:hanging="360"/>
      </w:pPr>
      <w:rPr>
        <w:rFonts w:ascii="Courier New" w:hAnsi="Courier New" w:cs="Courier New" w:hint="default"/>
      </w:rPr>
    </w:lvl>
    <w:lvl w:ilvl="5" w:tplc="85C2C306">
      <w:start w:val="1"/>
      <w:numFmt w:val="bullet"/>
      <w:lvlText w:val=""/>
      <w:lvlJc w:val="left"/>
      <w:pPr>
        <w:ind w:left="4320" w:hanging="360"/>
      </w:pPr>
      <w:rPr>
        <w:rFonts w:ascii="Wingdings" w:hAnsi="Wingdings" w:hint="default"/>
      </w:rPr>
    </w:lvl>
    <w:lvl w:ilvl="6" w:tplc="47387DF4">
      <w:start w:val="1"/>
      <w:numFmt w:val="bullet"/>
      <w:lvlText w:val=""/>
      <w:lvlJc w:val="left"/>
      <w:pPr>
        <w:ind w:left="5040" w:hanging="360"/>
      </w:pPr>
      <w:rPr>
        <w:rFonts w:ascii="Symbol" w:hAnsi="Symbol" w:hint="default"/>
      </w:rPr>
    </w:lvl>
    <w:lvl w:ilvl="7" w:tplc="5D38A7E8">
      <w:start w:val="1"/>
      <w:numFmt w:val="bullet"/>
      <w:lvlText w:val="o"/>
      <w:lvlJc w:val="left"/>
      <w:pPr>
        <w:ind w:left="5760" w:hanging="360"/>
      </w:pPr>
      <w:rPr>
        <w:rFonts w:ascii="Courier New" w:hAnsi="Courier New" w:cs="Courier New" w:hint="default"/>
      </w:rPr>
    </w:lvl>
    <w:lvl w:ilvl="8" w:tplc="1302A358">
      <w:start w:val="1"/>
      <w:numFmt w:val="bullet"/>
      <w:lvlText w:val=""/>
      <w:lvlJc w:val="left"/>
      <w:pPr>
        <w:ind w:left="6480" w:hanging="360"/>
      </w:pPr>
      <w:rPr>
        <w:rFonts w:ascii="Wingdings" w:hAnsi="Wingdings" w:hint="default"/>
      </w:rPr>
    </w:lvl>
  </w:abstractNum>
  <w:abstractNum w:abstractNumId="11" w15:restartNumberingAfterBreak="0">
    <w:nsid w:val="47FF4E9B"/>
    <w:multiLevelType w:val="hybridMultilevel"/>
    <w:tmpl w:val="9BF0F414"/>
    <w:lvl w:ilvl="0" w:tplc="37505960">
      <w:start w:val="1"/>
      <w:numFmt w:val="bullet"/>
      <w:lvlText w:val=""/>
      <w:lvlJc w:val="left"/>
      <w:pPr>
        <w:ind w:left="720" w:hanging="360"/>
      </w:pPr>
      <w:rPr>
        <w:rFonts w:ascii="Symbol" w:hAnsi="Symbol" w:hint="default"/>
      </w:rPr>
    </w:lvl>
    <w:lvl w:ilvl="1" w:tplc="34B6B01E">
      <w:start w:val="1"/>
      <w:numFmt w:val="bullet"/>
      <w:lvlText w:val="o"/>
      <w:lvlJc w:val="left"/>
      <w:pPr>
        <w:ind w:left="1440" w:hanging="360"/>
      </w:pPr>
      <w:rPr>
        <w:rFonts w:ascii="Courier New" w:hAnsi="Courier New" w:hint="default"/>
      </w:rPr>
    </w:lvl>
    <w:lvl w:ilvl="2" w:tplc="E0BE9682">
      <w:start w:val="1"/>
      <w:numFmt w:val="bullet"/>
      <w:lvlText w:val=""/>
      <w:lvlJc w:val="left"/>
      <w:pPr>
        <w:ind w:left="2160" w:hanging="360"/>
      </w:pPr>
      <w:rPr>
        <w:rFonts w:ascii="Wingdings" w:hAnsi="Wingdings" w:hint="default"/>
      </w:rPr>
    </w:lvl>
    <w:lvl w:ilvl="3" w:tplc="6956676A">
      <w:start w:val="1"/>
      <w:numFmt w:val="bullet"/>
      <w:lvlText w:val=""/>
      <w:lvlJc w:val="left"/>
      <w:pPr>
        <w:ind w:left="2880" w:hanging="360"/>
      </w:pPr>
      <w:rPr>
        <w:rFonts w:ascii="Symbol" w:hAnsi="Symbol" w:hint="default"/>
      </w:rPr>
    </w:lvl>
    <w:lvl w:ilvl="4" w:tplc="B74A1612">
      <w:start w:val="1"/>
      <w:numFmt w:val="bullet"/>
      <w:lvlText w:val="o"/>
      <w:lvlJc w:val="left"/>
      <w:pPr>
        <w:ind w:left="3600" w:hanging="360"/>
      </w:pPr>
      <w:rPr>
        <w:rFonts w:ascii="Courier New" w:hAnsi="Courier New" w:hint="default"/>
      </w:rPr>
    </w:lvl>
    <w:lvl w:ilvl="5" w:tplc="184A555C">
      <w:start w:val="1"/>
      <w:numFmt w:val="bullet"/>
      <w:lvlText w:val=""/>
      <w:lvlJc w:val="left"/>
      <w:pPr>
        <w:ind w:left="4320" w:hanging="360"/>
      </w:pPr>
      <w:rPr>
        <w:rFonts w:ascii="Wingdings" w:hAnsi="Wingdings" w:hint="default"/>
      </w:rPr>
    </w:lvl>
    <w:lvl w:ilvl="6" w:tplc="35427178">
      <w:start w:val="1"/>
      <w:numFmt w:val="bullet"/>
      <w:lvlText w:val=""/>
      <w:lvlJc w:val="left"/>
      <w:pPr>
        <w:ind w:left="5040" w:hanging="360"/>
      </w:pPr>
      <w:rPr>
        <w:rFonts w:ascii="Symbol" w:hAnsi="Symbol" w:hint="default"/>
      </w:rPr>
    </w:lvl>
    <w:lvl w:ilvl="7" w:tplc="7576B6C4">
      <w:start w:val="1"/>
      <w:numFmt w:val="bullet"/>
      <w:lvlText w:val="o"/>
      <w:lvlJc w:val="left"/>
      <w:pPr>
        <w:ind w:left="5760" w:hanging="360"/>
      </w:pPr>
      <w:rPr>
        <w:rFonts w:ascii="Courier New" w:hAnsi="Courier New" w:hint="default"/>
      </w:rPr>
    </w:lvl>
    <w:lvl w:ilvl="8" w:tplc="053E8390">
      <w:start w:val="1"/>
      <w:numFmt w:val="bullet"/>
      <w:lvlText w:val=""/>
      <w:lvlJc w:val="left"/>
      <w:pPr>
        <w:ind w:left="6480" w:hanging="360"/>
      </w:pPr>
      <w:rPr>
        <w:rFonts w:ascii="Wingdings" w:hAnsi="Wingdings" w:hint="default"/>
      </w:rPr>
    </w:lvl>
  </w:abstractNum>
  <w:abstractNum w:abstractNumId="12" w15:restartNumberingAfterBreak="0">
    <w:nsid w:val="50773B1F"/>
    <w:multiLevelType w:val="hybridMultilevel"/>
    <w:tmpl w:val="865031EA"/>
    <w:lvl w:ilvl="0" w:tplc="301E65D6">
      <w:start w:val="1"/>
      <w:numFmt w:val="bullet"/>
      <w:lvlText w:val=""/>
      <w:lvlJc w:val="left"/>
      <w:pPr>
        <w:ind w:left="720" w:hanging="360"/>
      </w:pPr>
      <w:rPr>
        <w:rFonts w:ascii="Symbol" w:hAnsi="Symbol" w:hint="default"/>
      </w:rPr>
    </w:lvl>
    <w:lvl w:ilvl="1" w:tplc="38FC8258">
      <w:start w:val="1"/>
      <w:numFmt w:val="bullet"/>
      <w:lvlText w:val="o"/>
      <w:lvlJc w:val="left"/>
      <w:pPr>
        <w:ind w:left="1440" w:hanging="360"/>
      </w:pPr>
      <w:rPr>
        <w:rFonts w:ascii="Courier New" w:hAnsi="Courier New" w:hint="default"/>
      </w:rPr>
    </w:lvl>
    <w:lvl w:ilvl="2" w:tplc="FDB82EC8">
      <w:start w:val="1"/>
      <w:numFmt w:val="bullet"/>
      <w:lvlText w:val=""/>
      <w:lvlJc w:val="left"/>
      <w:pPr>
        <w:ind w:left="2160" w:hanging="360"/>
      </w:pPr>
      <w:rPr>
        <w:rFonts w:ascii="Wingdings" w:hAnsi="Wingdings" w:hint="default"/>
      </w:rPr>
    </w:lvl>
    <w:lvl w:ilvl="3" w:tplc="3ECC93E6">
      <w:start w:val="1"/>
      <w:numFmt w:val="bullet"/>
      <w:lvlText w:val=""/>
      <w:lvlJc w:val="left"/>
      <w:pPr>
        <w:ind w:left="2880" w:hanging="360"/>
      </w:pPr>
      <w:rPr>
        <w:rFonts w:ascii="Symbol" w:hAnsi="Symbol" w:hint="default"/>
      </w:rPr>
    </w:lvl>
    <w:lvl w:ilvl="4" w:tplc="83D2ADA2">
      <w:start w:val="1"/>
      <w:numFmt w:val="bullet"/>
      <w:lvlText w:val="o"/>
      <w:lvlJc w:val="left"/>
      <w:pPr>
        <w:ind w:left="3600" w:hanging="360"/>
      </w:pPr>
      <w:rPr>
        <w:rFonts w:ascii="Courier New" w:hAnsi="Courier New" w:hint="default"/>
      </w:rPr>
    </w:lvl>
    <w:lvl w:ilvl="5" w:tplc="BC047A66">
      <w:start w:val="1"/>
      <w:numFmt w:val="bullet"/>
      <w:lvlText w:val=""/>
      <w:lvlJc w:val="left"/>
      <w:pPr>
        <w:ind w:left="4320" w:hanging="360"/>
      </w:pPr>
      <w:rPr>
        <w:rFonts w:ascii="Wingdings" w:hAnsi="Wingdings" w:hint="default"/>
      </w:rPr>
    </w:lvl>
    <w:lvl w:ilvl="6" w:tplc="23BC568A">
      <w:start w:val="1"/>
      <w:numFmt w:val="bullet"/>
      <w:lvlText w:val=""/>
      <w:lvlJc w:val="left"/>
      <w:pPr>
        <w:ind w:left="5040" w:hanging="360"/>
      </w:pPr>
      <w:rPr>
        <w:rFonts w:ascii="Symbol" w:hAnsi="Symbol" w:hint="default"/>
      </w:rPr>
    </w:lvl>
    <w:lvl w:ilvl="7" w:tplc="7F96335E">
      <w:start w:val="1"/>
      <w:numFmt w:val="bullet"/>
      <w:lvlText w:val="o"/>
      <w:lvlJc w:val="left"/>
      <w:pPr>
        <w:ind w:left="5760" w:hanging="360"/>
      </w:pPr>
      <w:rPr>
        <w:rFonts w:ascii="Courier New" w:hAnsi="Courier New" w:hint="default"/>
      </w:rPr>
    </w:lvl>
    <w:lvl w:ilvl="8" w:tplc="230E504A">
      <w:start w:val="1"/>
      <w:numFmt w:val="bullet"/>
      <w:lvlText w:val=""/>
      <w:lvlJc w:val="left"/>
      <w:pPr>
        <w:ind w:left="6480" w:hanging="360"/>
      </w:pPr>
      <w:rPr>
        <w:rFonts w:ascii="Wingdings" w:hAnsi="Wingdings" w:hint="default"/>
      </w:rPr>
    </w:lvl>
  </w:abstractNum>
  <w:abstractNum w:abstractNumId="13" w15:restartNumberingAfterBreak="0">
    <w:nsid w:val="51962DBC"/>
    <w:multiLevelType w:val="hybridMultilevel"/>
    <w:tmpl w:val="69BCAC8E"/>
    <w:lvl w:ilvl="0" w:tplc="630EA8AC">
      <w:start w:val="1"/>
      <w:numFmt w:val="bullet"/>
      <w:lvlText w:val="-"/>
      <w:lvlJc w:val="left"/>
      <w:pPr>
        <w:ind w:left="360" w:hanging="360"/>
      </w:pPr>
      <w:rPr>
        <w:rFonts w:ascii="Calibri" w:eastAsia="Calibri" w:hAnsi="Calibri" w:cs="Calibri" w:hint="default"/>
      </w:rPr>
    </w:lvl>
    <w:lvl w:ilvl="1" w:tplc="4984BFAC">
      <w:start w:val="1"/>
      <w:numFmt w:val="bullet"/>
      <w:lvlText w:val="o"/>
      <w:lvlJc w:val="left"/>
      <w:pPr>
        <w:ind w:left="1080" w:hanging="360"/>
      </w:pPr>
      <w:rPr>
        <w:rFonts w:ascii="Courier New" w:hAnsi="Courier New" w:hint="default"/>
      </w:rPr>
    </w:lvl>
    <w:lvl w:ilvl="2" w:tplc="D5EA0E02">
      <w:start w:val="1"/>
      <w:numFmt w:val="bullet"/>
      <w:lvlText w:val=""/>
      <w:lvlJc w:val="left"/>
      <w:pPr>
        <w:ind w:left="1800" w:hanging="360"/>
      </w:pPr>
      <w:rPr>
        <w:rFonts w:ascii="Wingdings" w:hAnsi="Wingdings" w:hint="default"/>
      </w:rPr>
    </w:lvl>
    <w:lvl w:ilvl="3" w:tplc="DD86E344">
      <w:start w:val="1"/>
      <w:numFmt w:val="bullet"/>
      <w:lvlText w:val=""/>
      <w:lvlJc w:val="left"/>
      <w:pPr>
        <w:ind w:left="2520" w:hanging="360"/>
      </w:pPr>
      <w:rPr>
        <w:rFonts w:ascii="Symbol" w:hAnsi="Symbol" w:hint="default"/>
      </w:rPr>
    </w:lvl>
    <w:lvl w:ilvl="4" w:tplc="35DE0702">
      <w:start w:val="1"/>
      <w:numFmt w:val="bullet"/>
      <w:lvlText w:val="o"/>
      <w:lvlJc w:val="left"/>
      <w:pPr>
        <w:ind w:left="3240" w:hanging="360"/>
      </w:pPr>
      <w:rPr>
        <w:rFonts w:ascii="Courier New" w:hAnsi="Courier New" w:hint="default"/>
      </w:rPr>
    </w:lvl>
    <w:lvl w:ilvl="5" w:tplc="5A9EB214">
      <w:start w:val="1"/>
      <w:numFmt w:val="bullet"/>
      <w:lvlText w:val=""/>
      <w:lvlJc w:val="left"/>
      <w:pPr>
        <w:ind w:left="3960" w:hanging="360"/>
      </w:pPr>
      <w:rPr>
        <w:rFonts w:ascii="Wingdings" w:hAnsi="Wingdings" w:hint="default"/>
      </w:rPr>
    </w:lvl>
    <w:lvl w:ilvl="6" w:tplc="1BBE9632">
      <w:start w:val="1"/>
      <w:numFmt w:val="bullet"/>
      <w:lvlText w:val=""/>
      <w:lvlJc w:val="left"/>
      <w:pPr>
        <w:ind w:left="4680" w:hanging="360"/>
      </w:pPr>
      <w:rPr>
        <w:rFonts w:ascii="Symbol" w:hAnsi="Symbol" w:hint="default"/>
      </w:rPr>
    </w:lvl>
    <w:lvl w:ilvl="7" w:tplc="7B7EFA92">
      <w:start w:val="1"/>
      <w:numFmt w:val="bullet"/>
      <w:lvlText w:val="o"/>
      <w:lvlJc w:val="left"/>
      <w:pPr>
        <w:ind w:left="5400" w:hanging="360"/>
      </w:pPr>
      <w:rPr>
        <w:rFonts w:ascii="Courier New" w:hAnsi="Courier New" w:hint="default"/>
      </w:rPr>
    </w:lvl>
    <w:lvl w:ilvl="8" w:tplc="74D21080">
      <w:start w:val="1"/>
      <w:numFmt w:val="bullet"/>
      <w:lvlText w:val=""/>
      <w:lvlJc w:val="left"/>
      <w:pPr>
        <w:ind w:left="6120" w:hanging="360"/>
      </w:pPr>
      <w:rPr>
        <w:rFonts w:ascii="Wingdings" w:hAnsi="Wingdings" w:hint="default"/>
      </w:rPr>
    </w:lvl>
  </w:abstractNum>
  <w:abstractNum w:abstractNumId="14" w15:restartNumberingAfterBreak="0">
    <w:nsid w:val="535F2A58"/>
    <w:multiLevelType w:val="hybridMultilevel"/>
    <w:tmpl w:val="3CDE59D6"/>
    <w:lvl w:ilvl="0" w:tplc="F89E4D56">
      <w:start w:val="1"/>
      <w:numFmt w:val="decimal"/>
      <w:lvlText w:val="%1."/>
      <w:lvlJc w:val="left"/>
      <w:pPr>
        <w:ind w:left="360" w:hanging="360"/>
      </w:pPr>
    </w:lvl>
    <w:lvl w:ilvl="1" w:tplc="4C42D38A">
      <w:start w:val="1"/>
      <w:numFmt w:val="lowerLetter"/>
      <w:lvlText w:val="%2."/>
      <w:lvlJc w:val="left"/>
      <w:pPr>
        <w:ind w:left="1080" w:hanging="360"/>
      </w:pPr>
    </w:lvl>
    <w:lvl w:ilvl="2" w:tplc="E334ED68">
      <w:start w:val="1"/>
      <w:numFmt w:val="lowerRoman"/>
      <w:lvlText w:val="%3."/>
      <w:lvlJc w:val="right"/>
      <w:pPr>
        <w:ind w:left="1800" w:hanging="180"/>
      </w:pPr>
    </w:lvl>
    <w:lvl w:ilvl="3" w:tplc="32B2203C">
      <w:start w:val="1"/>
      <w:numFmt w:val="decimal"/>
      <w:lvlText w:val="%4."/>
      <w:lvlJc w:val="left"/>
      <w:pPr>
        <w:ind w:left="2520" w:hanging="360"/>
      </w:pPr>
    </w:lvl>
    <w:lvl w:ilvl="4" w:tplc="0E58851A">
      <w:start w:val="1"/>
      <w:numFmt w:val="lowerLetter"/>
      <w:lvlText w:val="%5."/>
      <w:lvlJc w:val="left"/>
      <w:pPr>
        <w:ind w:left="3240" w:hanging="360"/>
      </w:pPr>
    </w:lvl>
    <w:lvl w:ilvl="5" w:tplc="AECC7AA2">
      <w:start w:val="1"/>
      <w:numFmt w:val="lowerRoman"/>
      <w:lvlText w:val="%6."/>
      <w:lvlJc w:val="right"/>
      <w:pPr>
        <w:ind w:left="3960" w:hanging="180"/>
      </w:pPr>
    </w:lvl>
    <w:lvl w:ilvl="6" w:tplc="0862FD38">
      <w:start w:val="1"/>
      <w:numFmt w:val="decimal"/>
      <w:lvlText w:val="%7."/>
      <w:lvlJc w:val="left"/>
      <w:pPr>
        <w:ind w:left="4680" w:hanging="360"/>
      </w:pPr>
    </w:lvl>
    <w:lvl w:ilvl="7" w:tplc="137821DC">
      <w:start w:val="1"/>
      <w:numFmt w:val="lowerLetter"/>
      <w:lvlText w:val="%8."/>
      <w:lvlJc w:val="left"/>
      <w:pPr>
        <w:ind w:left="5400" w:hanging="360"/>
      </w:pPr>
    </w:lvl>
    <w:lvl w:ilvl="8" w:tplc="55D42D3C">
      <w:start w:val="1"/>
      <w:numFmt w:val="lowerRoman"/>
      <w:lvlText w:val="%9."/>
      <w:lvlJc w:val="right"/>
      <w:pPr>
        <w:ind w:left="6120" w:hanging="180"/>
      </w:pPr>
    </w:lvl>
  </w:abstractNum>
  <w:abstractNum w:abstractNumId="15" w15:restartNumberingAfterBreak="0">
    <w:nsid w:val="55CD5C26"/>
    <w:multiLevelType w:val="hybridMultilevel"/>
    <w:tmpl w:val="F40E7462"/>
    <w:lvl w:ilvl="0" w:tplc="6F660ED4">
      <w:start w:val="1"/>
      <w:numFmt w:val="bullet"/>
      <w:lvlText w:val="-"/>
      <w:lvlJc w:val="left"/>
      <w:pPr>
        <w:ind w:left="-207" w:hanging="360"/>
      </w:pPr>
      <w:rPr>
        <w:rFonts w:ascii="Calibri" w:eastAsia="Calibri" w:hAnsi="Calibri" w:cs="Calibri" w:hint="default"/>
      </w:rPr>
    </w:lvl>
    <w:lvl w:ilvl="1" w:tplc="481E1078">
      <w:start w:val="1"/>
      <w:numFmt w:val="bullet"/>
      <w:lvlText w:val="o"/>
      <w:lvlJc w:val="left"/>
      <w:pPr>
        <w:ind w:left="513" w:hanging="360"/>
      </w:pPr>
      <w:rPr>
        <w:rFonts w:ascii="Courier New" w:hAnsi="Courier New" w:cs="Courier New" w:hint="default"/>
      </w:rPr>
    </w:lvl>
    <w:lvl w:ilvl="2" w:tplc="4A6A5A1A">
      <w:start w:val="1"/>
      <w:numFmt w:val="bullet"/>
      <w:lvlText w:val=""/>
      <w:lvlJc w:val="left"/>
      <w:pPr>
        <w:ind w:left="1233" w:hanging="360"/>
      </w:pPr>
      <w:rPr>
        <w:rFonts w:ascii="Wingdings" w:hAnsi="Wingdings" w:hint="default"/>
      </w:rPr>
    </w:lvl>
    <w:lvl w:ilvl="3" w:tplc="25CA1F46">
      <w:start w:val="1"/>
      <w:numFmt w:val="bullet"/>
      <w:lvlText w:val=""/>
      <w:lvlJc w:val="left"/>
      <w:pPr>
        <w:ind w:left="1953" w:hanging="360"/>
      </w:pPr>
      <w:rPr>
        <w:rFonts w:ascii="Symbol" w:hAnsi="Symbol" w:hint="default"/>
      </w:rPr>
    </w:lvl>
    <w:lvl w:ilvl="4" w:tplc="11A0A4C8">
      <w:start w:val="1"/>
      <w:numFmt w:val="bullet"/>
      <w:lvlText w:val="o"/>
      <w:lvlJc w:val="left"/>
      <w:pPr>
        <w:ind w:left="2673" w:hanging="360"/>
      </w:pPr>
      <w:rPr>
        <w:rFonts w:ascii="Courier New" w:hAnsi="Courier New" w:cs="Courier New" w:hint="default"/>
      </w:rPr>
    </w:lvl>
    <w:lvl w:ilvl="5" w:tplc="0F941980">
      <w:start w:val="1"/>
      <w:numFmt w:val="bullet"/>
      <w:lvlText w:val=""/>
      <w:lvlJc w:val="left"/>
      <w:pPr>
        <w:ind w:left="3393" w:hanging="360"/>
      </w:pPr>
      <w:rPr>
        <w:rFonts w:ascii="Wingdings" w:hAnsi="Wingdings" w:hint="default"/>
      </w:rPr>
    </w:lvl>
    <w:lvl w:ilvl="6" w:tplc="BECADB08">
      <w:start w:val="1"/>
      <w:numFmt w:val="bullet"/>
      <w:lvlText w:val=""/>
      <w:lvlJc w:val="left"/>
      <w:pPr>
        <w:ind w:left="4113" w:hanging="360"/>
      </w:pPr>
      <w:rPr>
        <w:rFonts w:ascii="Symbol" w:hAnsi="Symbol" w:hint="default"/>
      </w:rPr>
    </w:lvl>
    <w:lvl w:ilvl="7" w:tplc="6602C312">
      <w:start w:val="1"/>
      <w:numFmt w:val="bullet"/>
      <w:lvlText w:val="o"/>
      <w:lvlJc w:val="left"/>
      <w:pPr>
        <w:ind w:left="4833" w:hanging="360"/>
      </w:pPr>
      <w:rPr>
        <w:rFonts w:ascii="Courier New" w:hAnsi="Courier New" w:cs="Courier New" w:hint="default"/>
      </w:rPr>
    </w:lvl>
    <w:lvl w:ilvl="8" w:tplc="305225C2">
      <w:start w:val="1"/>
      <w:numFmt w:val="bullet"/>
      <w:lvlText w:val=""/>
      <w:lvlJc w:val="left"/>
      <w:pPr>
        <w:ind w:left="5553" w:hanging="360"/>
      </w:pPr>
      <w:rPr>
        <w:rFonts w:ascii="Wingdings" w:hAnsi="Wingdings" w:hint="default"/>
      </w:rPr>
    </w:lvl>
  </w:abstractNum>
  <w:abstractNum w:abstractNumId="16" w15:restartNumberingAfterBreak="0">
    <w:nsid w:val="589E61EB"/>
    <w:multiLevelType w:val="hybridMultilevel"/>
    <w:tmpl w:val="6C72CDA6"/>
    <w:lvl w:ilvl="0" w:tplc="ED463558">
      <w:start w:val="1"/>
      <w:numFmt w:val="bullet"/>
      <w:lvlText w:val=""/>
      <w:lvlJc w:val="left"/>
      <w:pPr>
        <w:ind w:left="720" w:hanging="360"/>
      </w:pPr>
      <w:rPr>
        <w:rFonts w:ascii="Symbol" w:hAnsi="Symbol" w:hint="default"/>
        <w:color w:val="auto"/>
      </w:rPr>
    </w:lvl>
    <w:lvl w:ilvl="1" w:tplc="DA9065FE">
      <w:start w:val="1"/>
      <w:numFmt w:val="bullet"/>
      <w:lvlText w:val="o"/>
      <w:lvlJc w:val="left"/>
      <w:pPr>
        <w:ind w:left="1440" w:hanging="360"/>
      </w:pPr>
      <w:rPr>
        <w:rFonts w:ascii="Courier New" w:hAnsi="Courier New" w:cs="Courier New" w:hint="default"/>
      </w:rPr>
    </w:lvl>
    <w:lvl w:ilvl="2" w:tplc="53A2F572">
      <w:start w:val="1"/>
      <w:numFmt w:val="bullet"/>
      <w:lvlText w:val=""/>
      <w:lvlJc w:val="left"/>
      <w:pPr>
        <w:ind w:left="2160" w:hanging="360"/>
      </w:pPr>
      <w:rPr>
        <w:rFonts w:ascii="Wingdings" w:hAnsi="Wingdings" w:hint="default"/>
      </w:rPr>
    </w:lvl>
    <w:lvl w:ilvl="3" w:tplc="994C8732">
      <w:start w:val="1"/>
      <w:numFmt w:val="bullet"/>
      <w:lvlText w:val=""/>
      <w:lvlJc w:val="left"/>
      <w:pPr>
        <w:ind w:left="2880" w:hanging="360"/>
      </w:pPr>
      <w:rPr>
        <w:rFonts w:ascii="Symbol" w:hAnsi="Symbol" w:hint="default"/>
      </w:rPr>
    </w:lvl>
    <w:lvl w:ilvl="4" w:tplc="FBEADFA0">
      <w:start w:val="1"/>
      <w:numFmt w:val="bullet"/>
      <w:lvlText w:val="o"/>
      <w:lvlJc w:val="left"/>
      <w:pPr>
        <w:ind w:left="3600" w:hanging="360"/>
      </w:pPr>
      <w:rPr>
        <w:rFonts w:ascii="Courier New" w:hAnsi="Courier New" w:cs="Courier New" w:hint="default"/>
      </w:rPr>
    </w:lvl>
    <w:lvl w:ilvl="5" w:tplc="B69AAA68">
      <w:start w:val="1"/>
      <w:numFmt w:val="bullet"/>
      <w:lvlText w:val=""/>
      <w:lvlJc w:val="left"/>
      <w:pPr>
        <w:ind w:left="4320" w:hanging="360"/>
      </w:pPr>
      <w:rPr>
        <w:rFonts w:ascii="Wingdings" w:hAnsi="Wingdings" w:hint="default"/>
      </w:rPr>
    </w:lvl>
    <w:lvl w:ilvl="6" w:tplc="C9F42486">
      <w:start w:val="1"/>
      <w:numFmt w:val="bullet"/>
      <w:lvlText w:val=""/>
      <w:lvlJc w:val="left"/>
      <w:pPr>
        <w:ind w:left="5040" w:hanging="360"/>
      </w:pPr>
      <w:rPr>
        <w:rFonts w:ascii="Symbol" w:hAnsi="Symbol" w:hint="default"/>
      </w:rPr>
    </w:lvl>
    <w:lvl w:ilvl="7" w:tplc="89F27342">
      <w:start w:val="1"/>
      <w:numFmt w:val="bullet"/>
      <w:lvlText w:val="o"/>
      <w:lvlJc w:val="left"/>
      <w:pPr>
        <w:ind w:left="5760" w:hanging="360"/>
      </w:pPr>
      <w:rPr>
        <w:rFonts w:ascii="Courier New" w:hAnsi="Courier New" w:cs="Courier New" w:hint="default"/>
      </w:rPr>
    </w:lvl>
    <w:lvl w:ilvl="8" w:tplc="3C40D91C">
      <w:start w:val="1"/>
      <w:numFmt w:val="bullet"/>
      <w:lvlText w:val=""/>
      <w:lvlJc w:val="left"/>
      <w:pPr>
        <w:ind w:left="6480" w:hanging="360"/>
      </w:pPr>
      <w:rPr>
        <w:rFonts w:ascii="Wingdings" w:hAnsi="Wingdings" w:hint="default"/>
      </w:rPr>
    </w:lvl>
  </w:abstractNum>
  <w:abstractNum w:abstractNumId="17" w15:restartNumberingAfterBreak="0">
    <w:nsid w:val="5A1062D8"/>
    <w:multiLevelType w:val="hybridMultilevel"/>
    <w:tmpl w:val="9AC4D2CA"/>
    <w:lvl w:ilvl="0" w:tplc="2514F4A8">
      <w:start w:val="6"/>
      <w:numFmt w:val="bullet"/>
      <w:lvlText w:val="-"/>
      <w:lvlJc w:val="left"/>
      <w:pPr>
        <w:ind w:left="720" w:hanging="360"/>
      </w:pPr>
      <w:rPr>
        <w:rFonts w:ascii="Comic Sans MS" w:eastAsia="Times New Roman" w:hAnsi="Comic Sans MS" w:cs="Times New Roman" w:hint="default"/>
      </w:rPr>
    </w:lvl>
    <w:lvl w:ilvl="1" w:tplc="92FA0E9A">
      <w:start w:val="1"/>
      <w:numFmt w:val="bullet"/>
      <w:lvlText w:val="o"/>
      <w:lvlJc w:val="left"/>
      <w:pPr>
        <w:ind w:left="1440" w:hanging="360"/>
      </w:pPr>
      <w:rPr>
        <w:rFonts w:ascii="Courier New" w:hAnsi="Courier New" w:cs="Courier New" w:hint="default"/>
      </w:rPr>
    </w:lvl>
    <w:lvl w:ilvl="2" w:tplc="78F24846">
      <w:start w:val="1"/>
      <w:numFmt w:val="bullet"/>
      <w:lvlText w:val=""/>
      <w:lvlJc w:val="left"/>
      <w:pPr>
        <w:ind w:left="2160" w:hanging="360"/>
      </w:pPr>
      <w:rPr>
        <w:rFonts w:ascii="Wingdings" w:hAnsi="Wingdings" w:hint="default"/>
      </w:rPr>
    </w:lvl>
    <w:lvl w:ilvl="3" w:tplc="169E0790">
      <w:start w:val="1"/>
      <w:numFmt w:val="bullet"/>
      <w:lvlText w:val=""/>
      <w:lvlJc w:val="left"/>
      <w:pPr>
        <w:ind w:left="2880" w:hanging="360"/>
      </w:pPr>
      <w:rPr>
        <w:rFonts w:ascii="Symbol" w:hAnsi="Symbol" w:hint="default"/>
      </w:rPr>
    </w:lvl>
    <w:lvl w:ilvl="4" w:tplc="9CAE3EFE">
      <w:start w:val="1"/>
      <w:numFmt w:val="bullet"/>
      <w:lvlText w:val="o"/>
      <w:lvlJc w:val="left"/>
      <w:pPr>
        <w:ind w:left="3600" w:hanging="360"/>
      </w:pPr>
      <w:rPr>
        <w:rFonts w:ascii="Courier New" w:hAnsi="Courier New" w:cs="Courier New" w:hint="default"/>
      </w:rPr>
    </w:lvl>
    <w:lvl w:ilvl="5" w:tplc="1D02408A">
      <w:start w:val="1"/>
      <w:numFmt w:val="bullet"/>
      <w:lvlText w:val=""/>
      <w:lvlJc w:val="left"/>
      <w:pPr>
        <w:ind w:left="4320" w:hanging="360"/>
      </w:pPr>
      <w:rPr>
        <w:rFonts w:ascii="Wingdings" w:hAnsi="Wingdings" w:hint="default"/>
      </w:rPr>
    </w:lvl>
    <w:lvl w:ilvl="6" w:tplc="61F2D852">
      <w:start w:val="1"/>
      <w:numFmt w:val="bullet"/>
      <w:lvlText w:val=""/>
      <w:lvlJc w:val="left"/>
      <w:pPr>
        <w:ind w:left="5040" w:hanging="360"/>
      </w:pPr>
      <w:rPr>
        <w:rFonts w:ascii="Symbol" w:hAnsi="Symbol" w:hint="default"/>
      </w:rPr>
    </w:lvl>
    <w:lvl w:ilvl="7" w:tplc="5F9415D6">
      <w:start w:val="1"/>
      <w:numFmt w:val="bullet"/>
      <w:lvlText w:val="o"/>
      <w:lvlJc w:val="left"/>
      <w:pPr>
        <w:ind w:left="5760" w:hanging="360"/>
      </w:pPr>
      <w:rPr>
        <w:rFonts w:ascii="Courier New" w:hAnsi="Courier New" w:cs="Courier New" w:hint="default"/>
      </w:rPr>
    </w:lvl>
    <w:lvl w:ilvl="8" w:tplc="373208C0">
      <w:start w:val="1"/>
      <w:numFmt w:val="bullet"/>
      <w:lvlText w:val=""/>
      <w:lvlJc w:val="left"/>
      <w:pPr>
        <w:ind w:left="6480" w:hanging="360"/>
      </w:pPr>
      <w:rPr>
        <w:rFonts w:ascii="Wingdings" w:hAnsi="Wingdings" w:hint="default"/>
      </w:rPr>
    </w:lvl>
  </w:abstractNum>
  <w:abstractNum w:abstractNumId="18" w15:restartNumberingAfterBreak="0">
    <w:nsid w:val="5ABE7CFA"/>
    <w:multiLevelType w:val="hybridMultilevel"/>
    <w:tmpl w:val="8DA6C4DC"/>
    <w:lvl w:ilvl="0" w:tplc="CC5A1092">
      <w:start w:val="1"/>
      <w:numFmt w:val="decimal"/>
      <w:lvlText w:val="%1."/>
      <w:lvlJc w:val="left"/>
      <w:pPr>
        <w:ind w:left="862" w:hanging="360"/>
      </w:pPr>
    </w:lvl>
    <w:lvl w:ilvl="1" w:tplc="F7668DF8">
      <w:start w:val="1"/>
      <w:numFmt w:val="lowerLetter"/>
      <w:lvlText w:val="%2."/>
      <w:lvlJc w:val="left"/>
      <w:pPr>
        <w:ind w:left="1582" w:hanging="360"/>
      </w:pPr>
    </w:lvl>
    <w:lvl w:ilvl="2" w:tplc="C3DC4C08">
      <w:start w:val="1"/>
      <w:numFmt w:val="lowerRoman"/>
      <w:lvlText w:val="%3."/>
      <w:lvlJc w:val="right"/>
      <w:pPr>
        <w:ind w:left="2302" w:hanging="180"/>
      </w:pPr>
    </w:lvl>
    <w:lvl w:ilvl="3" w:tplc="336C2F40">
      <w:start w:val="1"/>
      <w:numFmt w:val="decimal"/>
      <w:lvlText w:val="%4."/>
      <w:lvlJc w:val="left"/>
      <w:pPr>
        <w:ind w:left="3022" w:hanging="360"/>
      </w:pPr>
    </w:lvl>
    <w:lvl w:ilvl="4" w:tplc="2AB82AC8">
      <w:start w:val="1"/>
      <w:numFmt w:val="lowerLetter"/>
      <w:lvlText w:val="%5."/>
      <w:lvlJc w:val="left"/>
      <w:pPr>
        <w:ind w:left="3742" w:hanging="360"/>
      </w:pPr>
    </w:lvl>
    <w:lvl w:ilvl="5" w:tplc="B596BEF6">
      <w:start w:val="1"/>
      <w:numFmt w:val="lowerRoman"/>
      <w:lvlText w:val="%6."/>
      <w:lvlJc w:val="right"/>
      <w:pPr>
        <w:ind w:left="4462" w:hanging="180"/>
      </w:pPr>
    </w:lvl>
    <w:lvl w:ilvl="6" w:tplc="815052EC">
      <w:start w:val="1"/>
      <w:numFmt w:val="decimal"/>
      <w:lvlText w:val="%7."/>
      <w:lvlJc w:val="left"/>
      <w:pPr>
        <w:ind w:left="5182" w:hanging="360"/>
      </w:pPr>
    </w:lvl>
    <w:lvl w:ilvl="7" w:tplc="7EECAF42">
      <w:start w:val="1"/>
      <w:numFmt w:val="lowerLetter"/>
      <w:lvlText w:val="%8."/>
      <w:lvlJc w:val="left"/>
      <w:pPr>
        <w:ind w:left="5902" w:hanging="360"/>
      </w:pPr>
    </w:lvl>
    <w:lvl w:ilvl="8" w:tplc="018CA558">
      <w:start w:val="1"/>
      <w:numFmt w:val="lowerRoman"/>
      <w:lvlText w:val="%9."/>
      <w:lvlJc w:val="right"/>
      <w:pPr>
        <w:ind w:left="6622" w:hanging="180"/>
      </w:pPr>
    </w:lvl>
  </w:abstractNum>
  <w:abstractNum w:abstractNumId="19" w15:restartNumberingAfterBreak="0">
    <w:nsid w:val="5DDA3DA6"/>
    <w:multiLevelType w:val="hybridMultilevel"/>
    <w:tmpl w:val="7576C674"/>
    <w:lvl w:ilvl="0" w:tplc="EB34EA08">
      <w:start w:val="2"/>
      <w:numFmt w:val="bullet"/>
      <w:lvlText w:val="-"/>
      <w:lvlJc w:val="left"/>
      <w:pPr>
        <w:ind w:left="786" w:hanging="360"/>
      </w:pPr>
      <w:rPr>
        <w:rFonts w:ascii="Arial" w:eastAsia="Calibri" w:hAnsi="Arial" w:cs="Arial" w:hint="default"/>
      </w:rPr>
    </w:lvl>
    <w:lvl w:ilvl="1" w:tplc="E55EF044">
      <w:start w:val="1"/>
      <w:numFmt w:val="bullet"/>
      <w:lvlText w:val="o"/>
      <w:lvlJc w:val="left"/>
      <w:pPr>
        <w:ind w:left="1506" w:hanging="360"/>
      </w:pPr>
      <w:rPr>
        <w:rFonts w:ascii="Courier New" w:hAnsi="Courier New" w:cs="Courier New" w:hint="default"/>
      </w:rPr>
    </w:lvl>
    <w:lvl w:ilvl="2" w:tplc="F5B4AD2C">
      <w:start w:val="1"/>
      <w:numFmt w:val="bullet"/>
      <w:lvlText w:val=""/>
      <w:lvlJc w:val="left"/>
      <w:pPr>
        <w:ind w:left="2226" w:hanging="360"/>
      </w:pPr>
      <w:rPr>
        <w:rFonts w:ascii="Wingdings" w:hAnsi="Wingdings" w:hint="default"/>
      </w:rPr>
    </w:lvl>
    <w:lvl w:ilvl="3" w:tplc="EB9C4EF2">
      <w:start w:val="1"/>
      <w:numFmt w:val="bullet"/>
      <w:lvlText w:val=""/>
      <w:lvlJc w:val="left"/>
      <w:pPr>
        <w:ind w:left="2946" w:hanging="360"/>
      </w:pPr>
      <w:rPr>
        <w:rFonts w:ascii="Symbol" w:hAnsi="Symbol" w:hint="default"/>
      </w:rPr>
    </w:lvl>
    <w:lvl w:ilvl="4" w:tplc="02083E06">
      <w:start w:val="1"/>
      <w:numFmt w:val="bullet"/>
      <w:lvlText w:val="o"/>
      <w:lvlJc w:val="left"/>
      <w:pPr>
        <w:ind w:left="3666" w:hanging="360"/>
      </w:pPr>
      <w:rPr>
        <w:rFonts w:ascii="Courier New" w:hAnsi="Courier New" w:cs="Courier New" w:hint="default"/>
      </w:rPr>
    </w:lvl>
    <w:lvl w:ilvl="5" w:tplc="D6AE5930">
      <w:start w:val="1"/>
      <w:numFmt w:val="bullet"/>
      <w:lvlText w:val=""/>
      <w:lvlJc w:val="left"/>
      <w:pPr>
        <w:ind w:left="4386" w:hanging="360"/>
      </w:pPr>
      <w:rPr>
        <w:rFonts w:ascii="Wingdings" w:hAnsi="Wingdings" w:hint="default"/>
      </w:rPr>
    </w:lvl>
    <w:lvl w:ilvl="6" w:tplc="FB14FAEE">
      <w:start w:val="1"/>
      <w:numFmt w:val="bullet"/>
      <w:lvlText w:val=""/>
      <w:lvlJc w:val="left"/>
      <w:pPr>
        <w:ind w:left="5106" w:hanging="360"/>
      </w:pPr>
      <w:rPr>
        <w:rFonts w:ascii="Symbol" w:hAnsi="Symbol" w:hint="default"/>
      </w:rPr>
    </w:lvl>
    <w:lvl w:ilvl="7" w:tplc="09821514">
      <w:start w:val="1"/>
      <w:numFmt w:val="bullet"/>
      <w:lvlText w:val="o"/>
      <w:lvlJc w:val="left"/>
      <w:pPr>
        <w:ind w:left="5826" w:hanging="360"/>
      </w:pPr>
      <w:rPr>
        <w:rFonts w:ascii="Courier New" w:hAnsi="Courier New" w:cs="Courier New" w:hint="default"/>
      </w:rPr>
    </w:lvl>
    <w:lvl w:ilvl="8" w:tplc="EEE08D8E">
      <w:start w:val="1"/>
      <w:numFmt w:val="bullet"/>
      <w:lvlText w:val=""/>
      <w:lvlJc w:val="left"/>
      <w:pPr>
        <w:ind w:left="6546" w:hanging="360"/>
      </w:pPr>
      <w:rPr>
        <w:rFonts w:ascii="Wingdings" w:hAnsi="Wingdings" w:hint="default"/>
      </w:rPr>
    </w:lvl>
  </w:abstractNum>
  <w:abstractNum w:abstractNumId="20" w15:restartNumberingAfterBreak="0">
    <w:nsid w:val="604A5389"/>
    <w:multiLevelType w:val="hybridMultilevel"/>
    <w:tmpl w:val="116818FA"/>
    <w:lvl w:ilvl="0" w:tplc="86EC9E98">
      <w:start w:val="1"/>
      <w:numFmt w:val="bullet"/>
      <w:lvlText w:val=""/>
      <w:lvlJc w:val="left"/>
      <w:pPr>
        <w:ind w:left="1420" w:hanging="360"/>
      </w:pPr>
      <w:rPr>
        <w:rFonts w:ascii="Symbol" w:hAnsi="Symbol" w:hint="default"/>
        <w:color w:val="auto"/>
      </w:rPr>
    </w:lvl>
    <w:lvl w:ilvl="1" w:tplc="CC624EF4">
      <w:start w:val="1"/>
      <w:numFmt w:val="bullet"/>
      <w:lvlText w:val="o"/>
      <w:lvlJc w:val="left"/>
      <w:pPr>
        <w:ind w:left="2140" w:hanging="360"/>
      </w:pPr>
      <w:rPr>
        <w:rFonts w:ascii="Courier New" w:hAnsi="Courier New" w:cs="Courier New" w:hint="default"/>
      </w:rPr>
    </w:lvl>
    <w:lvl w:ilvl="2" w:tplc="5B44B44C">
      <w:start w:val="1"/>
      <w:numFmt w:val="bullet"/>
      <w:lvlText w:val=""/>
      <w:lvlJc w:val="left"/>
      <w:pPr>
        <w:ind w:left="2860" w:hanging="360"/>
      </w:pPr>
      <w:rPr>
        <w:rFonts w:ascii="Wingdings" w:hAnsi="Wingdings" w:hint="default"/>
      </w:rPr>
    </w:lvl>
    <w:lvl w:ilvl="3" w:tplc="45F077F0">
      <w:start w:val="1"/>
      <w:numFmt w:val="bullet"/>
      <w:lvlText w:val=""/>
      <w:lvlJc w:val="left"/>
      <w:pPr>
        <w:ind w:left="3580" w:hanging="360"/>
      </w:pPr>
      <w:rPr>
        <w:rFonts w:ascii="Symbol" w:hAnsi="Symbol" w:hint="default"/>
      </w:rPr>
    </w:lvl>
    <w:lvl w:ilvl="4" w:tplc="BDC4A39A">
      <w:start w:val="1"/>
      <w:numFmt w:val="bullet"/>
      <w:lvlText w:val="o"/>
      <w:lvlJc w:val="left"/>
      <w:pPr>
        <w:ind w:left="4300" w:hanging="360"/>
      </w:pPr>
      <w:rPr>
        <w:rFonts w:ascii="Courier New" w:hAnsi="Courier New" w:cs="Courier New" w:hint="default"/>
      </w:rPr>
    </w:lvl>
    <w:lvl w:ilvl="5" w:tplc="FB5A36AA">
      <w:start w:val="1"/>
      <w:numFmt w:val="bullet"/>
      <w:lvlText w:val=""/>
      <w:lvlJc w:val="left"/>
      <w:pPr>
        <w:ind w:left="5020" w:hanging="360"/>
      </w:pPr>
      <w:rPr>
        <w:rFonts w:ascii="Wingdings" w:hAnsi="Wingdings" w:hint="default"/>
      </w:rPr>
    </w:lvl>
    <w:lvl w:ilvl="6" w:tplc="6A663976">
      <w:start w:val="1"/>
      <w:numFmt w:val="bullet"/>
      <w:lvlText w:val=""/>
      <w:lvlJc w:val="left"/>
      <w:pPr>
        <w:ind w:left="5740" w:hanging="360"/>
      </w:pPr>
      <w:rPr>
        <w:rFonts w:ascii="Symbol" w:hAnsi="Symbol" w:hint="default"/>
      </w:rPr>
    </w:lvl>
    <w:lvl w:ilvl="7" w:tplc="E9642088">
      <w:start w:val="1"/>
      <w:numFmt w:val="bullet"/>
      <w:lvlText w:val="o"/>
      <w:lvlJc w:val="left"/>
      <w:pPr>
        <w:ind w:left="6460" w:hanging="360"/>
      </w:pPr>
      <w:rPr>
        <w:rFonts w:ascii="Courier New" w:hAnsi="Courier New" w:cs="Courier New" w:hint="default"/>
      </w:rPr>
    </w:lvl>
    <w:lvl w:ilvl="8" w:tplc="8438D188">
      <w:start w:val="1"/>
      <w:numFmt w:val="bullet"/>
      <w:lvlText w:val=""/>
      <w:lvlJc w:val="left"/>
      <w:pPr>
        <w:ind w:left="7180" w:hanging="360"/>
      </w:pPr>
      <w:rPr>
        <w:rFonts w:ascii="Wingdings" w:hAnsi="Wingdings" w:hint="default"/>
      </w:rPr>
    </w:lvl>
  </w:abstractNum>
  <w:abstractNum w:abstractNumId="21" w15:restartNumberingAfterBreak="0">
    <w:nsid w:val="60B66E1E"/>
    <w:multiLevelType w:val="hybridMultilevel"/>
    <w:tmpl w:val="74348024"/>
    <w:lvl w:ilvl="0" w:tplc="8C24BB04">
      <w:start w:val="1"/>
      <w:numFmt w:val="bullet"/>
      <w:lvlText w:val=""/>
      <w:lvlJc w:val="left"/>
      <w:pPr>
        <w:ind w:left="786" w:hanging="360"/>
      </w:pPr>
      <w:rPr>
        <w:rFonts w:ascii="Symbol" w:hAnsi="Symbol" w:hint="default"/>
        <w:color w:val="auto"/>
      </w:rPr>
    </w:lvl>
    <w:lvl w:ilvl="1" w:tplc="351E3962">
      <w:start w:val="1"/>
      <w:numFmt w:val="bullet"/>
      <w:lvlText w:val="o"/>
      <w:lvlJc w:val="left"/>
      <w:pPr>
        <w:ind w:left="1506" w:hanging="360"/>
      </w:pPr>
      <w:rPr>
        <w:rFonts w:ascii="Courier New" w:hAnsi="Courier New" w:hint="default"/>
      </w:rPr>
    </w:lvl>
    <w:lvl w:ilvl="2" w:tplc="D58CE4C4">
      <w:start w:val="1"/>
      <w:numFmt w:val="bullet"/>
      <w:lvlText w:val=""/>
      <w:lvlJc w:val="left"/>
      <w:pPr>
        <w:ind w:left="2226" w:hanging="360"/>
      </w:pPr>
      <w:rPr>
        <w:rFonts w:ascii="Wingdings" w:hAnsi="Wingdings" w:hint="default"/>
      </w:rPr>
    </w:lvl>
    <w:lvl w:ilvl="3" w:tplc="EA0EA8D4">
      <w:start w:val="1"/>
      <w:numFmt w:val="bullet"/>
      <w:lvlText w:val=""/>
      <w:lvlJc w:val="left"/>
      <w:pPr>
        <w:ind w:left="2946" w:hanging="360"/>
      </w:pPr>
      <w:rPr>
        <w:rFonts w:ascii="Symbol" w:hAnsi="Symbol" w:hint="default"/>
      </w:rPr>
    </w:lvl>
    <w:lvl w:ilvl="4" w:tplc="4EF8FE68">
      <w:start w:val="1"/>
      <w:numFmt w:val="bullet"/>
      <w:lvlText w:val="o"/>
      <w:lvlJc w:val="left"/>
      <w:pPr>
        <w:ind w:left="3666" w:hanging="360"/>
      </w:pPr>
      <w:rPr>
        <w:rFonts w:ascii="Courier New" w:hAnsi="Courier New" w:hint="default"/>
      </w:rPr>
    </w:lvl>
    <w:lvl w:ilvl="5" w:tplc="626C3CD0">
      <w:start w:val="1"/>
      <w:numFmt w:val="bullet"/>
      <w:lvlText w:val=""/>
      <w:lvlJc w:val="left"/>
      <w:pPr>
        <w:ind w:left="4386" w:hanging="360"/>
      </w:pPr>
      <w:rPr>
        <w:rFonts w:ascii="Wingdings" w:hAnsi="Wingdings" w:hint="default"/>
      </w:rPr>
    </w:lvl>
    <w:lvl w:ilvl="6" w:tplc="4FC2476E">
      <w:start w:val="1"/>
      <w:numFmt w:val="bullet"/>
      <w:lvlText w:val=""/>
      <w:lvlJc w:val="left"/>
      <w:pPr>
        <w:ind w:left="5106" w:hanging="360"/>
      </w:pPr>
      <w:rPr>
        <w:rFonts w:ascii="Symbol" w:hAnsi="Symbol" w:hint="default"/>
      </w:rPr>
    </w:lvl>
    <w:lvl w:ilvl="7" w:tplc="9326A93A">
      <w:start w:val="1"/>
      <w:numFmt w:val="bullet"/>
      <w:lvlText w:val="o"/>
      <w:lvlJc w:val="left"/>
      <w:pPr>
        <w:ind w:left="5826" w:hanging="360"/>
      </w:pPr>
      <w:rPr>
        <w:rFonts w:ascii="Courier New" w:hAnsi="Courier New" w:hint="default"/>
      </w:rPr>
    </w:lvl>
    <w:lvl w:ilvl="8" w:tplc="C4660D68">
      <w:start w:val="1"/>
      <w:numFmt w:val="bullet"/>
      <w:lvlText w:val=""/>
      <w:lvlJc w:val="left"/>
      <w:pPr>
        <w:ind w:left="6546" w:hanging="360"/>
      </w:pPr>
      <w:rPr>
        <w:rFonts w:ascii="Wingdings" w:hAnsi="Wingdings" w:hint="default"/>
      </w:rPr>
    </w:lvl>
  </w:abstractNum>
  <w:abstractNum w:abstractNumId="22" w15:restartNumberingAfterBreak="0">
    <w:nsid w:val="66075B33"/>
    <w:multiLevelType w:val="hybridMultilevel"/>
    <w:tmpl w:val="F766CDE4"/>
    <w:lvl w:ilvl="0" w:tplc="489862DC">
      <w:start w:val="1"/>
      <w:numFmt w:val="decimal"/>
      <w:lvlText w:val="%1."/>
      <w:lvlJc w:val="left"/>
      <w:pPr>
        <w:ind w:left="360" w:hanging="360"/>
      </w:pPr>
    </w:lvl>
    <w:lvl w:ilvl="1" w:tplc="2848E10A">
      <w:start w:val="1"/>
      <w:numFmt w:val="lowerLetter"/>
      <w:lvlText w:val="%2."/>
      <w:lvlJc w:val="left"/>
      <w:pPr>
        <w:ind w:left="1080" w:hanging="360"/>
      </w:pPr>
    </w:lvl>
    <w:lvl w:ilvl="2" w:tplc="C936CC0E">
      <w:start w:val="1"/>
      <w:numFmt w:val="lowerRoman"/>
      <w:lvlText w:val="%3."/>
      <w:lvlJc w:val="right"/>
      <w:pPr>
        <w:ind w:left="1800" w:hanging="180"/>
      </w:pPr>
    </w:lvl>
    <w:lvl w:ilvl="3" w:tplc="BEEA9D5C">
      <w:start w:val="1"/>
      <w:numFmt w:val="decimal"/>
      <w:lvlText w:val="%4."/>
      <w:lvlJc w:val="left"/>
      <w:pPr>
        <w:ind w:left="2520" w:hanging="360"/>
      </w:pPr>
    </w:lvl>
    <w:lvl w:ilvl="4" w:tplc="3D844D2C">
      <w:start w:val="1"/>
      <w:numFmt w:val="lowerLetter"/>
      <w:lvlText w:val="%5."/>
      <w:lvlJc w:val="left"/>
      <w:pPr>
        <w:ind w:left="3240" w:hanging="360"/>
      </w:pPr>
    </w:lvl>
    <w:lvl w:ilvl="5" w:tplc="E9EC8190">
      <w:start w:val="1"/>
      <w:numFmt w:val="lowerRoman"/>
      <w:lvlText w:val="%6."/>
      <w:lvlJc w:val="right"/>
      <w:pPr>
        <w:ind w:left="3960" w:hanging="180"/>
      </w:pPr>
    </w:lvl>
    <w:lvl w:ilvl="6" w:tplc="D868A184">
      <w:start w:val="1"/>
      <w:numFmt w:val="decimal"/>
      <w:lvlText w:val="%7."/>
      <w:lvlJc w:val="left"/>
      <w:pPr>
        <w:ind w:left="4680" w:hanging="360"/>
      </w:pPr>
    </w:lvl>
    <w:lvl w:ilvl="7" w:tplc="DE004C02">
      <w:start w:val="1"/>
      <w:numFmt w:val="lowerLetter"/>
      <w:lvlText w:val="%8."/>
      <w:lvlJc w:val="left"/>
      <w:pPr>
        <w:ind w:left="5400" w:hanging="360"/>
      </w:pPr>
    </w:lvl>
    <w:lvl w:ilvl="8" w:tplc="3AD09656">
      <w:start w:val="1"/>
      <w:numFmt w:val="lowerRoman"/>
      <w:lvlText w:val="%9."/>
      <w:lvlJc w:val="right"/>
      <w:pPr>
        <w:ind w:left="6120" w:hanging="180"/>
      </w:pPr>
    </w:lvl>
  </w:abstractNum>
  <w:abstractNum w:abstractNumId="23" w15:restartNumberingAfterBreak="0">
    <w:nsid w:val="6A435AA5"/>
    <w:multiLevelType w:val="hybridMultilevel"/>
    <w:tmpl w:val="8752F25A"/>
    <w:lvl w:ilvl="0" w:tplc="214CABE6">
      <w:start w:val="1"/>
      <w:numFmt w:val="decimal"/>
      <w:lvlText w:val="%1."/>
      <w:lvlJc w:val="left"/>
      <w:pPr>
        <w:ind w:left="720" w:hanging="360"/>
      </w:pPr>
    </w:lvl>
    <w:lvl w:ilvl="1" w:tplc="10421F3A">
      <w:start w:val="1"/>
      <w:numFmt w:val="lowerLetter"/>
      <w:lvlText w:val="%2."/>
      <w:lvlJc w:val="left"/>
      <w:pPr>
        <w:ind w:left="1440" w:hanging="360"/>
      </w:pPr>
    </w:lvl>
    <w:lvl w:ilvl="2" w:tplc="50E4C124">
      <w:start w:val="1"/>
      <w:numFmt w:val="lowerRoman"/>
      <w:lvlText w:val="%3."/>
      <w:lvlJc w:val="right"/>
      <w:pPr>
        <w:ind w:left="2160" w:hanging="180"/>
      </w:pPr>
    </w:lvl>
    <w:lvl w:ilvl="3" w:tplc="36CEFD60">
      <w:start w:val="1"/>
      <w:numFmt w:val="decimal"/>
      <w:lvlText w:val="%4."/>
      <w:lvlJc w:val="left"/>
      <w:pPr>
        <w:ind w:left="2880" w:hanging="360"/>
      </w:pPr>
    </w:lvl>
    <w:lvl w:ilvl="4" w:tplc="FF1C6C48">
      <w:start w:val="1"/>
      <w:numFmt w:val="lowerLetter"/>
      <w:lvlText w:val="%5."/>
      <w:lvlJc w:val="left"/>
      <w:pPr>
        <w:ind w:left="3600" w:hanging="360"/>
      </w:pPr>
    </w:lvl>
    <w:lvl w:ilvl="5" w:tplc="65943B34">
      <w:start w:val="1"/>
      <w:numFmt w:val="lowerRoman"/>
      <w:lvlText w:val="%6."/>
      <w:lvlJc w:val="right"/>
      <w:pPr>
        <w:ind w:left="4320" w:hanging="180"/>
      </w:pPr>
    </w:lvl>
    <w:lvl w:ilvl="6" w:tplc="B9BAA098">
      <w:start w:val="1"/>
      <w:numFmt w:val="decimal"/>
      <w:lvlText w:val="%7."/>
      <w:lvlJc w:val="left"/>
      <w:pPr>
        <w:ind w:left="5040" w:hanging="360"/>
      </w:pPr>
    </w:lvl>
    <w:lvl w:ilvl="7" w:tplc="8F5406B6">
      <w:start w:val="1"/>
      <w:numFmt w:val="lowerLetter"/>
      <w:lvlText w:val="%8."/>
      <w:lvlJc w:val="left"/>
      <w:pPr>
        <w:ind w:left="5760" w:hanging="360"/>
      </w:pPr>
    </w:lvl>
    <w:lvl w:ilvl="8" w:tplc="AF1E9A1A">
      <w:start w:val="1"/>
      <w:numFmt w:val="lowerRoman"/>
      <w:lvlText w:val="%9."/>
      <w:lvlJc w:val="right"/>
      <w:pPr>
        <w:ind w:left="6480" w:hanging="180"/>
      </w:pPr>
    </w:lvl>
  </w:abstractNum>
  <w:abstractNum w:abstractNumId="24" w15:restartNumberingAfterBreak="0">
    <w:nsid w:val="6B08611C"/>
    <w:multiLevelType w:val="hybridMultilevel"/>
    <w:tmpl w:val="7280FD48"/>
    <w:lvl w:ilvl="0" w:tplc="4D60EB3C">
      <w:start w:val="1"/>
      <w:numFmt w:val="bullet"/>
      <w:lvlText w:val=""/>
      <w:lvlJc w:val="left"/>
      <w:pPr>
        <w:ind w:left="720" w:hanging="360"/>
      </w:pPr>
      <w:rPr>
        <w:rFonts w:ascii="Symbol" w:hAnsi="Symbol" w:hint="default"/>
      </w:rPr>
    </w:lvl>
    <w:lvl w:ilvl="1" w:tplc="17404632">
      <w:start w:val="1"/>
      <w:numFmt w:val="bullet"/>
      <w:lvlText w:val="o"/>
      <w:lvlJc w:val="left"/>
      <w:pPr>
        <w:ind w:left="1440" w:hanging="360"/>
      </w:pPr>
      <w:rPr>
        <w:rFonts w:ascii="Courier New" w:hAnsi="Courier New" w:hint="default"/>
      </w:rPr>
    </w:lvl>
    <w:lvl w:ilvl="2" w:tplc="5A40D000">
      <w:start w:val="1"/>
      <w:numFmt w:val="bullet"/>
      <w:lvlText w:val=""/>
      <w:lvlJc w:val="left"/>
      <w:pPr>
        <w:ind w:left="2160" w:hanging="360"/>
      </w:pPr>
      <w:rPr>
        <w:rFonts w:ascii="Wingdings" w:hAnsi="Wingdings" w:hint="default"/>
      </w:rPr>
    </w:lvl>
    <w:lvl w:ilvl="3" w:tplc="0E4E129A">
      <w:start w:val="1"/>
      <w:numFmt w:val="bullet"/>
      <w:lvlText w:val=""/>
      <w:lvlJc w:val="left"/>
      <w:pPr>
        <w:ind w:left="2880" w:hanging="360"/>
      </w:pPr>
      <w:rPr>
        <w:rFonts w:ascii="Symbol" w:hAnsi="Symbol" w:hint="default"/>
      </w:rPr>
    </w:lvl>
    <w:lvl w:ilvl="4" w:tplc="1486DC8A">
      <w:start w:val="1"/>
      <w:numFmt w:val="bullet"/>
      <w:lvlText w:val="o"/>
      <w:lvlJc w:val="left"/>
      <w:pPr>
        <w:ind w:left="3600" w:hanging="360"/>
      </w:pPr>
      <w:rPr>
        <w:rFonts w:ascii="Courier New" w:hAnsi="Courier New" w:hint="default"/>
      </w:rPr>
    </w:lvl>
    <w:lvl w:ilvl="5" w:tplc="37BEE00C">
      <w:start w:val="1"/>
      <w:numFmt w:val="bullet"/>
      <w:lvlText w:val=""/>
      <w:lvlJc w:val="left"/>
      <w:pPr>
        <w:ind w:left="4320" w:hanging="360"/>
      </w:pPr>
      <w:rPr>
        <w:rFonts w:ascii="Wingdings" w:hAnsi="Wingdings" w:hint="default"/>
      </w:rPr>
    </w:lvl>
    <w:lvl w:ilvl="6" w:tplc="DA5A38E4">
      <w:start w:val="1"/>
      <w:numFmt w:val="bullet"/>
      <w:lvlText w:val=""/>
      <w:lvlJc w:val="left"/>
      <w:pPr>
        <w:ind w:left="5040" w:hanging="360"/>
      </w:pPr>
      <w:rPr>
        <w:rFonts w:ascii="Symbol" w:hAnsi="Symbol" w:hint="default"/>
      </w:rPr>
    </w:lvl>
    <w:lvl w:ilvl="7" w:tplc="CA00EDAC">
      <w:start w:val="1"/>
      <w:numFmt w:val="bullet"/>
      <w:lvlText w:val="o"/>
      <w:lvlJc w:val="left"/>
      <w:pPr>
        <w:ind w:left="5760" w:hanging="360"/>
      </w:pPr>
      <w:rPr>
        <w:rFonts w:ascii="Courier New" w:hAnsi="Courier New" w:hint="default"/>
      </w:rPr>
    </w:lvl>
    <w:lvl w:ilvl="8" w:tplc="8012B68E">
      <w:start w:val="1"/>
      <w:numFmt w:val="bullet"/>
      <w:lvlText w:val=""/>
      <w:lvlJc w:val="left"/>
      <w:pPr>
        <w:ind w:left="6480" w:hanging="360"/>
      </w:pPr>
      <w:rPr>
        <w:rFonts w:ascii="Wingdings" w:hAnsi="Wingdings" w:hint="default"/>
      </w:rPr>
    </w:lvl>
  </w:abstractNum>
  <w:abstractNum w:abstractNumId="25" w15:restartNumberingAfterBreak="0">
    <w:nsid w:val="6D3A2651"/>
    <w:multiLevelType w:val="hybridMultilevel"/>
    <w:tmpl w:val="6BE6DA30"/>
    <w:lvl w:ilvl="0" w:tplc="E4705AFC">
      <w:start w:val="1"/>
      <w:numFmt w:val="bullet"/>
      <w:lvlText w:val=""/>
      <w:lvlJc w:val="left"/>
      <w:pPr>
        <w:tabs>
          <w:tab w:val="left" w:pos="720"/>
        </w:tabs>
        <w:ind w:left="720" w:hanging="360"/>
      </w:pPr>
      <w:rPr>
        <w:rFonts w:ascii="Symbol" w:hAnsi="Symbol" w:hint="default"/>
        <w:sz w:val="20"/>
      </w:rPr>
    </w:lvl>
    <w:lvl w:ilvl="1" w:tplc="0658BDFE">
      <w:start w:val="1"/>
      <w:numFmt w:val="bullet"/>
      <w:lvlText w:val="o"/>
      <w:lvlJc w:val="left"/>
      <w:pPr>
        <w:tabs>
          <w:tab w:val="left" w:pos="1440"/>
        </w:tabs>
        <w:ind w:left="1440" w:hanging="360"/>
      </w:pPr>
      <w:rPr>
        <w:rFonts w:ascii="Courier New" w:hAnsi="Courier New" w:hint="default"/>
        <w:sz w:val="20"/>
      </w:rPr>
    </w:lvl>
    <w:lvl w:ilvl="2" w:tplc="562EA452">
      <w:start w:val="1"/>
      <w:numFmt w:val="bullet"/>
      <w:lvlText w:val=""/>
      <w:lvlJc w:val="left"/>
      <w:pPr>
        <w:tabs>
          <w:tab w:val="left" w:pos="2160"/>
        </w:tabs>
        <w:ind w:left="2160" w:hanging="360"/>
      </w:pPr>
      <w:rPr>
        <w:rFonts w:ascii="Wingdings" w:hAnsi="Wingdings" w:hint="default"/>
        <w:sz w:val="20"/>
      </w:rPr>
    </w:lvl>
    <w:lvl w:ilvl="3" w:tplc="6AB6313C">
      <w:start w:val="1"/>
      <w:numFmt w:val="bullet"/>
      <w:lvlText w:val=""/>
      <w:lvlJc w:val="left"/>
      <w:pPr>
        <w:tabs>
          <w:tab w:val="left" w:pos="2880"/>
        </w:tabs>
        <w:ind w:left="2880" w:hanging="360"/>
      </w:pPr>
      <w:rPr>
        <w:rFonts w:ascii="Wingdings" w:hAnsi="Wingdings" w:hint="default"/>
        <w:sz w:val="20"/>
      </w:rPr>
    </w:lvl>
    <w:lvl w:ilvl="4" w:tplc="426EF046">
      <w:start w:val="1"/>
      <w:numFmt w:val="bullet"/>
      <w:lvlText w:val=""/>
      <w:lvlJc w:val="left"/>
      <w:pPr>
        <w:tabs>
          <w:tab w:val="left" w:pos="3600"/>
        </w:tabs>
        <w:ind w:left="3600" w:hanging="360"/>
      </w:pPr>
      <w:rPr>
        <w:rFonts w:ascii="Wingdings" w:hAnsi="Wingdings" w:hint="default"/>
        <w:sz w:val="20"/>
      </w:rPr>
    </w:lvl>
    <w:lvl w:ilvl="5" w:tplc="5ACCA1B2">
      <w:start w:val="1"/>
      <w:numFmt w:val="bullet"/>
      <w:lvlText w:val=""/>
      <w:lvlJc w:val="left"/>
      <w:pPr>
        <w:tabs>
          <w:tab w:val="left" w:pos="4320"/>
        </w:tabs>
        <w:ind w:left="4320" w:hanging="360"/>
      </w:pPr>
      <w:rPr>
        <w:rFonts w:ascii="Wingdings" w:hAnsi="Wingdings" w:hint="default"/>
        <w:sz w:val="20"/>
      </w:rPr>
    </w:lvl>
    <w:lvl w:ilvl="6" w:tplc="D70EF05C">
      <w:start w:val="1"/>
      <w:numFmt w:val="bullet"/>
      <w:lvlText w:val=""/>
      <w:lvlJc w:val="left"/>
      <w:pPr>
        <w:tabs>
          <w:tab w:val="left" w:pos="5040"/>
        </w:tabs>
        <w:ind w:left="5040" w:hanging="360"/>
      </w:pPr>
      <w:rPr>
        <w:rFonts w:ascii="Wingdings" w:hAnsi="Wingdings" w:hint="default"/>
        <w:sz w:val="20"/>
      </w:rPr>
    </w:lvl>
    <w:lvl w:ilvl="7" w:tplc="7C02FA24">
      <w:start w:val="1"/>
      <w:numFmt w:val="bullet"/>
      <w:lvlText w:val=""/>
      <w:lvlJc w:val="left"/>
      <w:pPr>
        <w:tabs>
          <w:tab w:val="left" w:pos="5760"/>
        </w:tabs>
        <w:ind w:left="5760" w:hanging="360"/>
      </w:pPr>
      <w:rPr>
        <w:rFonts w:ascii="Wingdings" w:hAnsi="Wingdings" w:hint="default"/>
        <w:sz w:val="20"/>
      </w:rPr>
    </w:lvl>
    <w:lvl w:ilvl="8" w:tplc="032635F4">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6FCC30DF"/>
    <w:multiLevelType w:val="hybridMultilevel"/>
    <w:tmpl w:val="1A64C3F0"/>
    <w:lvl w:ilvl="0" w:tplc="5596DBFE">
      <w:start w:val="2"/>
      <w:numFmt w:val="bullet"/>
      <w:lvlText w:val="-"/>
      <w:lvlJc w:val="left"/>
      <w:pPr>
        <w:ind w:left="720" w:hanging="360"/>
      </w:pPr>
      <w:rPr>
        <w:rFonts w:ascii="Arial" w:eastAsia="Calibri" w:hAnsi="Arial" w:cs="Arial" w:hint="default"/>
      </w:rPr>
    </w:lvl>
    <w:lvl w:ilvl="1" w:tplc="470E7C28">
      <w:start w:val="1"/>
      <w:numFmt w:val="bullet"/>
      <w:lvlText w:val="o"/>
      <w:lvlJc w:val="left"/>
      <w:pPr>
        <w:ind w:left="1440" w:hanging="360"/>
      </w:pPr>
      <w:rPr>
        <w:rFonts w:ascii="Courier New" w:hAnsi="Courier New" w:cs="Courier New" w:hint="default"/>
      </w:rPr>
    </w:lvl>
    <w:lvl w:ilvl="2" w:tplc="AFF87002">
      <w:start w:val="1"/>
      <w:numFmt w:val="bullet"/>
      <w:lvlText w:val=""/>
      <w:lvlJc w:val="left"/>
      <w:pPr>
        <w:ind w:left="2160" w:hanging="360"/>
      </w:pPr>
      <w:rPr>
        <w:rFonts w:ascii="Wingdings" w:hAnsi="Wingdings" w:hint="default"/>
      </w:rPr>
    </w:lvl>
    <w:lvl w:ilvl="3" w:tplc="6DF6FB96">
      <w:start w:val="1"/>
      <w:numFmt w:val="bullet"/>
      <w:lvlText w:val=""/>
      <w:lvlJc w:val="left"/>
      <w:pPr>
        <w:ind w:left="2880" w:hanging="360"/>
      </w:pPr>
      <w:rPr>
        <w:rFonts w:ascii="Symbol" w:hAnsi="Symbol" w:hint="default"/>
      </w:rPr>
    </w:lvl>
    <w:lvl w:ilvl="4" w:tplc="5E22A360">
      <w:start w:val="1"/>
      <w:numFmt w:val="bullet"/>
      <w:lvlText w:val="o"/>
      <w:lvlJc w:val="left"/>
      <w:pPr>
        <w:ind w:left="3600" w:hanging="360"/>
      </w:pPr>
      <w:rPr>
        <w:rFonts w:ascii="Courier New" w:hAnsi="Courier New" w:cs="Courier New" w:hint="default"/>
      </w:rPr>
    </w:lvl>
    <w:lvl w:ilvl="5" w:tplc="2EDAC936">
      <w:start w:val="1"/>
      <w:numFmt w:val="bullet"/>
      <w:lvlText w:val=""/>
      <w:lvlJc w:val="left"/>
      <w:pPr>
        <w:ind w:left="4320" w:hanging="360"/>
      </w:pPr>
      <w:rPr>
        <w:rFonts w:ascii="Wingdings" w:hAnsi="Wingdings" w:hint="default"/>
      </w:rPr>
    </w:lvl>
    <w:lvl w:ilvl="6" w:tplc="A93C0E78">
      <w:start w:val="1"/>
      <w:numFmt w:val="bullet"/>
      <w:lvlText w:val=""/>
      <w:lvlJc w:val="left"/>
      <w:pPr>
        <w:ind w:left="5040" w:hanging="360"/>
      </w:pPr>
      <w:rPr>
        <w:rFonts w:ascii="Symbol" w:hAnsi="Symbol" w:hint="default"/>
      </w:rPr>
    </w:lvl>
    <w:lvl w:ilvl="7" w:tplc="54CED768">
      <w:start w:val="1"/>
      <w:numFmt w:val="bullet"/>
      <w:lvlText w:val="o"/>
      <w:lvlJc w:val="left"/>
      <w:pPr>
        <w:ind w:left="5760" w:hanging="360"/>
      </w:pPr>
      <w:rPr>
        <w:rFonts w:ascii="Courier New" w:hAnsi="Courier New" w:cs="Courier New" w:hint="default"/>
      </w:rPr>
    </w:lvl>
    <w:lvl w:ilvl="8" w:tplc="629425E4">
      <w:start w:val="1"/>
      <w:numFmt w:val="bullet"/>
      <w:lvlText w:val=""/>
      <w:lvlJc w:val="left"/>
      <w:pPr>
        <w:ind w:left="6480" w:hanging="360"/>
      </w:pPr>
      <w:rPr>
        <w:rFonts w:ascii="Wingdings" w:hAnsi="Wingdings" w:hint="default"/>
      </w:rPr>
    </w:lvl>
  </w:abstractNum>
  <w:abstractNum w:abstractNumId="27" w15:restartNumberingAfterBreak="0">
    <w:nsid w:val="71EC45EA"/>
    <w:multiLevelType w:val="hybridMultilevel"/>
    <w:tmpl w:val="AED0D22A"/>
    <w:lvl w:ilvl="0" w:tplc="14E297F2">
      <w:start w:val="1"/>
      <w:numFmt w:val="bullet"/>
      <w:lvlText w:val="-"/>
      <w:lvlJc w:val="left"/>
      <w:pPr>
        <w:ind w:left="-207" w:hanging="360"/>
      </w:pPr>
      <w:rPr>
        <w:rFonts w:ascii="Comic Sans MS" w:eastAsia="Calibri" w:hAnsi="Comic Sans MS" w:cs="Calibri" w:hint="default"/>
        <w:b/>
        <w:i/>
        <w:color w:val="000080"/>
      </w:rPr>
    </w:lvl>
    <w:lvl w:ilvl="1" w:tplc="A866E476">
      <w:start w:val="1"/>
      <w:numFmt w:val="bullet"/>
      <w:lvlText w:val="o"/>
      <w:lvlJc w:val="left"/>
      <w:pPr>
        <w:ind w:left="513" w:hanging="360"/>
      </w:pPr>
      <w:rPr>
        <w:rFonts w:ascii="Courier New" w:hAnsi="Courier New" w:cs="Courier New" w:hint="default"/>
      </w:rPr>
    </w:lvl>
    <w:lvl w:ilvl="2" w:tplc="03100052">
      <w:start w:val="1"/>
      <w:numFmt w:val="bullet"/>
      <w:lvlText w:val=""/>
      <w:lvlJc w:val="left"/>
      <w:pPr>
        <w:ind w:left="1233" w:hanging="360"/>
      </w:pPr>
      <w:rPr>
        <w:rFonts w:ascii="Wingdings" w:hAnsi="Wingdings" w:hint="default"/>
      </w:rPr>
    </w:lvl>
    <w:lvl w:ilvl="3" w:tplc="958A6262">
      <w:start w:val="1"/>
      <w:numFmt w:val="bullet"/>
      <w:lvlText w:val=""/>
      <w:lvlJc w:val="left"/>
      <w:pPr>
        <w:ind w:left="1953" w:hanging="360"/>
      </w:pPr>
      <w:rPr>
        <w:rFonts w:ascii="Symbol" w:hAnsi="Symbol" w:hint="default"/>
      </w:rPr>
    </w:lvl>
    <w:lvl w:ilvl="4" w:tplc="B5BA5098">
      <w:start w:val="1"/>
      <w:numFmt w:val="bullet"/>
      <w:lvlText w:val="o"/>
      <w:lvlJc w:val="left"/>
      <w:pPr>
        <w:ind w:left="2673" w:hanging="360"/>
      </w:pPr>
      <w:rPr>
        <w:rFonts w:ascii="Courier New" w:hAnsi="Courier New" w:cs="Courier New" w:hint="default"/>
      </w:rPr>
    </w:lvl>
    <w:lvl w:ilvl="5" w:tplc="29225838">
      <w:start w:val="1"/>
      <w:numFmt w:val="bullet"/>
      <w:lvlText w:val=""/>
      <w:lvlJc w:val="left"/>
      <w:pPr>
        <w:ind w:left="3393" w:hanging="360"/>
      </w:pPr>
      <w:rPr>
        <w:rFonts w:ascii="Wingdings" w:hAnsi="Wingdings" w:hint="default"/>
      </w:rPr>
    </w:lvl>
    <w:lvl w:ilvl="6" w:tplc="CB6684F0">
      <w:start w:val="1"/>
      <w:numFmt w:val="bullet"/>
      <w:lvlText w:val=""/>
      <w:lvlJc w:val="left"/>
      <w:pPr>
        <w:ind w:left="4113" w:hanging="360"/>
      </w:pPr>
      <w:rPr>
        <w:rFonts w:ascii="Symbol" w:hAnsi="Symbol" w:hint="default"/>
      </w:rPr>
    </w:lvl>
    <w:lvl w:ilvl="7" w:tplc="5BF407A6">
      <w:start w:val="1"/>
      <w:numFmt w:val="bullet"/>
      <w:lvlText w:val="o"/>
      <w:lvlJc w:val="left"/>
      <w:pPr>
        <w:ind w:left="4833" w:hanging="360"/>
      </w:pPr>
      <w:rPr>
        <w:rFonts w:ascii="Courier New" w:hAnsi="Courier New" w:cs="Courier New" w:hint="default"/>
      </w:rPr>
    </w:lvl>
    <w:lvl w:ilvl="8" w:tplc="ED72F3E8">
      <w:start w:val="1"/>
      <w:numFmt w:val="bullet"/>
      <w:lvlText w:val=""/>
      <w:lvlJc w:val="left"/>
      <w:pPr>
        <w:ind w:left="5553" w:hanging="360"/>
      </w:pPr>
      <w:rPr>
        <w:rFonts w:ascii="Wingdings" w:hAnsi="Wingdings" w:hint="default"/>
      </w:rPr>
    </w:lvl>
  </w:abstractNum>
  <w:abstractNum w:abstractNumId="28" w15:restartNumberingAfterBreak="0">
    <w:nsid w:val="774B538F"/>
    <w:multiLevelType w:val="hybridMultilevel"/>
    <w:tmpl w:val="DE805AAC"/>
    <w:lvl w:ilvl="0" w:tplc="FAF2AF54">
      <w:start w:val="1"/>
      <w:numFmt w:val="bullet"/>
      <w:lvlText w:val=""/>
      <w:lvlJc w:val="left"/>
      <w:pPr>
        <w:ind w:left="720" w:hanging="360"/>
      </w:pPr>
      <w:rPr>
        <w:rFonts w:ascii="Symbol" w:hAnsi="Symbol" w:hint="default"/>
      </w:rPr>
    </w:lvl>
    <w:lvl w:ilvl="1" w:tplc="D2B89CC6">
      <w:start w:val="1"/>
      <w:numFmt w:val="bullet"/>
      <w:lvlText w:val="o"/>
      <w:lvlJc w:val="left"/>
      <w:pPr>
        <w:ind w:left="1440" w:hanging="360"/>
      </w:pPr>
      <w:rPr>
        <w:rFonts w:ascii="Courier New" w:hAnsi="Courier New" w:hint="default"/>
      </w:rPr>
    </w:lvl>
    <w:lvl w:ilvl="2" w:tplc="D4DC891A">
      <w:start w:val="1"/>
      <w:numFmt w:val="bullet"/>
      <w:lvlText w:val=""/>
      <w:lvlJc w:val="left"/>
      <w:pPr>
        <w:ind w:left="2160" w:hanging="360"/>
      </w:pPr>
      <w:rPr>
        <w:rFonts w:ascii="Wingdings" w:hAnsi="Wingdings" w:hint="default"/>
      </w:rPr>
    </w:lvl>
    <w:lvl w:ilvl="3" w:tplc="2F984B12">
      <w:start w:val="1"/>
      <w:numFmt w:val="bullet"/>
      <w:lvlText w:val=""/>
      <w:lvlJc w:val="left"/>
      <w:pPr>
        <w:ind w:left="2880" w:hanging="360"/>
      </w:pPr>
      <w:rPr>
        <w:rFonts w:ascii="Symbol" w:hAnsi="Symbol" w:hint="default"/>
      </w:rPr>
    </w:lvl>
    <w:lvl w:ilvl="4" w:tplc="5B16BECA">
      <w:start w:val="1"/>
      <w:numFmt w:val="bullet"/>
      <w:lvlText w:val="o"/>
      <w:lvlJc w:val="left"/>
      <w:pPr>
        <w:ind w:left="3600" w:hanging="360"/>
      </w:pPr>
      <w:rPr>
        <w:rFonts w:ascii="Courier New" w:hAnsi="Courier New" w:hint="default"/>
      </w:rPr>
    </w:lvl>
    <w:lvl w:ilvl="5" w:tplc="0080A0BC">
      <w:start w:val="1"/>
      <w:numFmt w:val="bullet"/>
      <w:lvlText w:val=""/>
      <w:lvlJc w:val="left"/>
      <w:pPr>
        <w:ind w:left="4320" w:hanging="360"/>
      </w:pPr>
      <w:rPr>
        <w:rFonts w:ascii="Wingdings" w:hAnsi="Wingdings" w:hint="default"/>
      </w:rPr>
    </w:lvl>
    <w:lvl w:ilvl="6" w:tplc="F7A28D76">
      <w:start w:val="1"/>
      <w:numFmt w:val="bullet"/>
      <w:lvlText w:val=""/>
      <w:lvlJc w:val="left"/>
      <w:pPr>
        <w:ind w:left="5040" w:hanging="360"/>
      </w:pPr>
      <w:rPr>
        <w:rFonts w:ascii="Symbol" w:hAnsi="Symbol" w:hint="default"/>
      </w:rPr>
    </w:lvl>
    <w:lvl w:ilvl="7" w:tplc="546AFC10">
      <w:start w:val="1"/>
      <w:numFmt w:val="bullet"/>
      <w:lvlText w:val="o"/>
      <w:lvlJc w:val="left"/>
      <w:pPr>
        <w:ind w:left="5760" w:hanging="360"/>
      </w:pPr>
      <w:rPr>
        <w:rFonts w:ascii="Courier New" w:hAnsi="Courier New" w:hint="default"/>
      </w:rPr>
    </w:lvl>
    <w:lvl w:ilvl="8" w:tplc="74F2014C">
      <w:start w:val="1"/>
      <w:numFmt w:val="bullet"/>
      <w:lvlText w:val=""/>
      <w:lvlJc w:val="left"/>
      <w:pPr>
        <w:ind w:left="6480" w:hanging="360"/>
      </w:pPr>
      <w:rPr>
        <w:rFonts w:ascii="Wingdings" w:hAnsi="Wingdings" w:hint="default"/>
      </w:rPr>
    </w:lvl>
  </w:abstractNum>
  <w:abstractNum w:abstractNumId="29" w15:restartNumberingAfterBreak="0">
    <w:nsid w:val="78727447"/>
    <w:multiLevelType w:val="hybridMultilevel"/>
    <w:tmpl w:val="440C16E6"/>
    <w:lvl w:ilvl="0" w:tplc="F42E355A">
      <w:start w:val="6"/>
      <w:numFmt w:val="bullet"/>
      <w:lvlText w:val="-"/>
      <w:lvlJc w:val="left"/>
      <w:pPr>
        <w:ind w:left="720" w:hanging="360"/>
      </w:pPr>
      <w:rPr>
        <w:rFonts w:ascii="Comic Sans MS" w:eastAsia="Times New Roman" w:hAnsi="Comic Sans MS" w:cs="Times New Roman" w:hint="default"/>
      </w:rPr>
    </w:lvl>
    <w:lvl w:ilvl="1" w:tplc="13003A94">
      <w:start w:val="1"/>
      <w:numFmt w:val="bullet"/>
      <w:lvlText w:val="o"/>
      <w:lvlJc w:val="left"/>
      <w:pPr>
        <w:ind w:left="1440" w:hanging="360"/>
      </w:pPr>
      <w:rPr>
        <w:rFonts w:ascii="Courier New" w:hAnsi="Courier New" w:cs="Courier New" w:hint="default"/>
      </w:rPr>
    </w:lvl>
    <w:lvl w:ilvl="2" w:tplc="B51C8054">
      <w:start w:val="1"/>
      <w:numFmt w:val="bullet"/>
      <w:lvlText w:val=""/>
      <w:lvlJc w:val="left"/>
      <w:pPr>
        <w:ind w:left="2160" w:hanging="360"/>
      </w:pPr>
      <w:rPr>
        <w:rFonts w:ascii="Wingdings" w:hAnsi="Wingdings" w:hint="default"/>
      </w:rPr>
    </w:lvl>
    <w:lvl w:ilvl="3" w:tplc="973678CE">
      <w:start w:val="1"/>
      <w:numFmt w:val="bullet"/>
      <w:lvlText w:val=""/>
      <w:lvlJc w:val="left"/>
      <w:pPr>
        <w:ind w:left="2880" w:hanging="360"/>
      </w:pPr>
      <w:rPr>
        <w:rFonts w:ascii="Symbol" w:hAnsi="Symbol" w:hint="default"/>
      </w:rPr>
    </w:lvl>
    <w:lvl w:ilvl="4" w:tplc="FA425160">
      <w:start w:val="1"/>
      <w:numFmt w:val="bullet"/>
      <w:lvlText w:val="o"/>
      <w:lvlJc w:val="left"/>
      <w:pPr>
        <w:ind w:left="3600" w:hanging="360"/>
      </w:pPr>
      <w:rPr>
        <w:rFonts w:ascii="Courier New" w:hAnsi="Courier New" w:cs="Courier New" w:hint="default"/>
      </w:rPr>
    </w:lvl>
    <w:lvl w:ilvl="5" w:tplc="4BAA4838">
      <w:start w:val="1"/>
      <w:numFmt w:val="bullet"/>
      <w:lvlText w:val=""/>
      <w:lvlJc w:val="left"/>
      <w:pPr>
        <w:ind w:left="4320" w:hanging="360"/>
      </w:pPr>
      <w:rPr>
        <w:rFonts w:ascii="Wingdings" w:hAnsi="Wingdings" w:hint="default"/>
      </w:rPr>
    </w:lvl>
    <w:lvl w:ilvl="6" w:tplc="20606DF0">
      <w:start w:val="1"/>
      <w:numFmt w:val="bullet"/>
      <w:lvlText w:val=""/>
      <w:lvlJc w:val="left"/>
      <w:pPr>
        <w:ind w:left="5040" w:hanging="360"/>
      </w:pPr>
      <w:rPr>
        <w:rFonts w:ascii="Symbol" w:hAnsi="Symbol" w:hint="default"/>
      </w:rPr>
    </w:lvl>
    <w:lvl w:ilvl="7" w:tplc="154AFC70">
      <w:start w:val="1"/>
      <w:numFmt w:val="bullet"/>
      <w:lvlText w:val="o"/>
      <w:lvlJc w:val="left"/>
      <w:pPr>
        <w:ind w:left="5760" w:hanging="360"/>
      </w:pPr>
      <w:rPr>
        <w:rFonts w:ascii="Courier New" w:hAnsi="Courier New" w:cs="Courier New" w:hint="default"/>
      </w:rPr>
    </w:lvl>
    <w:lvl w:ilvl="8" w:tplc="D944A5C0">
      <w:start w:val="1"/>
      <w:numFmt w:val="bullet"/>
      <w:lvlText w:val=""/>
      <w:lvlJc w:val="left"/>
      <w:pPr>
        <w:ind w:left="6480" w:hanging="360"/>
      </w:pPr>
      <w:rPr>
        <w:rFonts w:ascii="Wingdings" w:hAnsi="Wingdings" w:hint="default"/>
      </w:rPr>
    </w:lvl>
  </w:abstractNum>
  <w:abstractNum w:abstractNumId="30" w15:restartNumberingAfterBreak="0">
    <w:nsid w:val="7A4747F3"/>
    <w:multiLevelType w:val="hybridMultilevel"/>
    <w:tmpl w:val="06BC9FCE"/>
    <w:lvl w:ilvl="0" w:tplc="44365920">
      <w:start w:val="1"/>
      <w:numFmt w:val="bullet"/>
      <w:lvlText w:val=""/>
      <w:lvlJc w:val="left"/>
      <w:pPr>
        <w:tabs>
          <w:tab w:val="left" w:pos="720"/>
        </w:tabs>
        <w:ind w:left="720" w:hanging="360"/>
      </w:pPr>
      <w:rPr>
        <w:rFonts w:ascii="Symbol" w:hAnsi="Symbol" w:hint="default"/>
        <w:sz w:val="20"/>
      </w:rPr>
    </w:lvl>
    <w:lvl w:ilvl="1" w:tplc="9634D53C">
      <w:start w:val="1"/>
      <w:numFmt w:val="bullet"/>
      <w:lvlText w:val="o"/>
      <w:lvlJc w:val="left"/>
      <w:pPr>
        <w:tabs>
          <w:tab w:val="left" w:pos="1440"/>
        </w:tabs>
        <w:ind w:left="1440" w:hanging="360"/>
      </w:pPr>
      <w:rPr>
        <w:rFonts w:ascii="Courier New" w:hAnsi="Courier New" w:hint="default"/>
        <w:sz w:val="20"/>
      </w:rPr>
    </w:lvl>
    <w:lvl w:ilvl="2" w:tplc="04F6D0B2">
      <w:start w:val="1"/>
      <w:numFmt w:val="bullet"/>
      <w:lvlText w:val=""/>
      <w:lvlJc w:val="left"/>
      <w:pPr>
        <w:tabs>
          <w:tab w:val="left" w:pos="2160"/>
        </w:tabs>
        <w:ind w:left="2160" w:hanging="360"/>
      </w:pPr>
      <w:rPr>
        <w:rFonts w:ascii="Wingdings" w:hAnsi="Wingdings" w:hint="default"/>
        <w:sz w:val="20"/>
      </w:rPr>
    </w:lvl>
    <w:lvl w:ilvl="3" w:tplc="E8CEAFAA">
      <w:start w:val="1"/>
      <w:numFmt w:val="bullet"/>
      <w:lvlText w:val=""/>
      <w:lvlJc w:val="left"/>
      <w:pPr>
        <w:tabs>
          <w:tab w:val="left" w:pos="2880"/>
        </w:tabs>
        <w:ind w:left="2880" w:hanging="360"/>
      </w:pPr>
      <w:rPr>
        <w:rFonts w:ascii="Wingdings" w:hAnsi="Wingdings" w:hint="default"/>
        <w:sz w:val="20"/>
      </w:rPr>
    </w:lvl>
    <w:lvl w:ilvl="4" w:tplc="7E947326">
      <w:start w:val="1"/>
      <w:numFmt w:val="bullet"/>
      <w:lvlText w:val=""/>
      <w:lvlJc w:val="left"/>
      <w:pPr>
        <w:tabs>
          <w:tab w:val="left" w:pos="3600"/>
        </w:tabs>
        <w:ind w:left="3600" w:hanging="360"/>
      </w:pPr>
      <w:rPr>
        <w:rFonts w:ascii="Wingdings" w:hAnsi="Wingdings" w:hint="default"/>
        <w:sz w:val="20"/>
      </w:rPr>
    </w:lvl>
    <w:lvl w:ilvl="5" w:tplc="0B70032E">
      <w:start w:val="1"/>
      <w:numFmt w:val="bullet"/>
      <w:lvlText w:val=""/>
      <w:lvlJc w:val="left"/>
      <w:pPr>
        <w:tabs>
          <w:tab w:val="left" w:pos="4320"/>
        </w:tabs>
        <w:ind w:left="4320" w:hanging="360"/>
      </w:pPr>
      <w:rPr>
        <w:rFonts w:ascii="Wingdings" w:hAnsi="Wingdings" w:hint="default"/>
        <w:sz w:val="20"/>
      </w:rPr>
    </w:lvl>
    <w:lvl w:ilvl="6" w:tplc="490E363E">
      <w:start w:val="1"/>
      <w:numFmt w:val="bullet"/>
      <w:lvlText w:val=""/>
      <w:lvlJc w:val="left"/>
      <w:pPr>
        <w:tabs>
          <w:tab w:val="left" w:pos="5040"/>
        </w:tabs>
        <w:ind w:left="5040" w:hanging="360"/>
      </w:pPr>
      <w:rPr>
        <w:rFonts w:ascii="Wingdings" w:hAnsi="Wingdings" w:hint="default"/>
        <w:sz w:val="20"/>
      </w:rPr>
    </w:lvl>
    <w:lvl w:ilvl="7" w:tplc="5D9A6B2E">
      <w:start w:val="1"/>
      <w:numFmt w:val="bullet"/>
      <w:lvlText w:val=""/>
      <w:lvlJc w:val="left"/>
      <w:pPr>
        <w:tabs>
          <w:tab w:val="left" w:pos="5760"/>
        </w:tabs>
        <w:ind w:left="5760" w:hanging="360"/>
      </w:pPr>
      <w:rPr>
        <w:rFonts w:ascii="Wingdings" w:hAnsi="Wingdings" w:hint="default"/>
        <w:sz w:val="20"/>
      </w:rPr>
    </w:lvl>
    <w:lvl w:ilvl="8" w:tplc="2F16ED36">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7CA34C63"/>
    <w:multiLevelType w:val="hybridMultilevel"/>
    <w:tmpl w:val="77FEE144"/>
    <w:lvl w:ilvl="0" w:tplc="699E45F0">
      <w:start w:val="1"/>
      <w:numFmt w:val="decimal"/>
      <w:lvlText w:val="%1."/>
      <w:lvlJc w:val="left"/>
      <w:pPr>
        <w:ind w:left="862" w:hanging="360"/>
      </w:pPr>
    </w:lvl>
    <w:lvl w:ilvl="1" w:tplc="63A4FDB2">
      <w:start w:val="1"/>
      <w:numFmt w:val="lowerLetter"/>
      <w:lvlText w:val="%2."/>
      <w:lvlJc w:val="left"/>
      <w:pPr>
        <w:ind w:left="1582" w:hanging="360"/>
      </w:pPr>
    </w:lvl>
    <w:lvl w:ilvl="2" w:tplc="2294EEB0">
      <w:start w:val="1"/>
      <w:numFmt w:val="lowerRoman"/>
      <w:lvlText w:val="%3."/>
      <w:lvlJc w:val="right"/>
      <w:pPr>
        <w:ind w:left="2302" w:hanging="180"/>
      </w:pPr>
    </w:lvl>
    <w:lvl w:ilvl="3" w:tplc="9C46B5B6">
      <w:start w:val="1"/>
      <w:numFmt w:val="decimal"/>
      <w:lvlText w:val="%4."/>
      <w:lvlJc w:val="left"/>
      <w:pPr>
        <w:ind w:left="3022" w:hanging="360"/>
      </w:pPr>
    </w:lvl>
    <w:lvl w:ilvl="4" w:tplc="AE4E984C">
      <w:start w:val="1"/>
      <w:numFmt w:val="lowerLetter"/>
      <w:lvlText w:val="%5."/>
      <w:lvlJc w:val="left"/>
      <w:pPr>
        <w:ind w:left="3742" w:hanging="360"/>
      </w:pPr>
    </w:lvl>
    <w:lvl w:ilvl="5" w:tplc="0510823C">
      <w:start w:val="1"/>
      <w:numFmt w:val="lowerRoman"/>
      <w:lvlText w:val="%6."/>
      <w:lvlJc w:val="right"/>
      <w:pPr>
        <w:ind w:left="4462" w:hanging="180"/>
      </w:pPr>
    </w:lvl>
    <w:lvl w:ilvl="6" w:tplc="9766A21E">
      <w:start w:val="1"/>
      <w:numFmt w:val="decimal"/>
      <w:lvlText w:val="%7."/>
      <w:lvlJc w:val="left"/>
      <w:pPr>
        <w:ind w:left="5182" w:hanging="360"/>
      </w:pPr>
    </w:lvl>
    <w:lvl w:ilvl="7" w:tplc="C65E8E98">
      <w:start w:val="1"/>
      <w:numFmt w:val="lowerLetter"/>
      <w:lvlText w:val="%8."/>
      <w:lvlJc w:val="left"/>
      <w:pPr>
        <w:ind w:left="5902" w:hanging="360"/>
      </w:pPr>
    </w:lvl>
    <w:lvl w:ilvl="8" w:tplc="C052A9C2">
      <w:start w:val="1"/>
      <w:numFmt w:val="lowerRoman"/>
      <w:lvlText w:val="%9."/>
      <w:lvlJc w:val="right"/>
      <w:pPr>
        <w:ind w:left="6622" w:hanging="180"/>
      </w:pPr>
    </w:lvl>
  </w:abstractNum>
  <w:abstractNum w:abstractNumId="32" w15:restartNumberingAfterBreak="0">
    <w:nsid w:val="7DEC18B2"/>
    <w:multiLevelType w:val="hybridMultilevel"/>
    <w:tmpl w:val="17846304"/>
    <w:lvl w:ilvl="0" w:tplc="F80C65AC">
      <w:start w:val="1"/>
      <w:numFmt w:val="bullet"/>
      <w:lvlText w:val=""/>
      <w:lvlJc w:val="left"/>
      <w:pPr>
        <w:ind w:left="780" w:hanging="360"/>
      </w:pPr>
      <w:rPr>
        <w:rFonts w:ascii="Symbol" w:hAnsi="Symbol" w:hint="default"/>
      </w:rPr>
    </w:lvl>
    <w:lvl w:ilvl="1" w:tplc="F992088A">
      <w:start w:val="1"/>
      <w:numFmt w:val="bullet"/>
      <w:lvlText w:val="o"/>
      <w:lvlJc w:val="left"/>
      <w:pPr>
        <w:ind w:left="1500" w:hanging="360"/>
      </w:pPr>
      <w:rPr>
        <w:rFonts w:ascii="Courier New" w:hAnsi="Courier New" w:cs="Courier New" w:hint="default"/>
      </w:rPr>
    </w:lvl>
    <w:lvl w:ilvl="2" w:tplc="0860C31C">
      <w:start w:val="1"/>
      <w:numFmt w:val="bullet"/>
      <w:lvlText w:val=""/>
      <w:lvlJc w:val="left"/>
      <w:pPr>
        <w:ind w:left="2220" w:hanging="360"/>
      </w:pPr>
      <w:rPr>
        <w:rFonts w:ascii="Wingdings" w:hAnsi="Wingdings" w:hint="default"/>
      </w:rPr>
    </w:lvl>
    <w:lvl w:ilvl="3" w:tplc="85544C88">
      <w:start w:val="1"/>
      <w:numFmt w:val="bullet"/>
      <w:lvlText w:val=""/>
      <w:lvlJc w:val="left"/>
      <w:pPr>
        <w:ind w:left="2940" w:hanging="360"/>
      </w:pPr>
      <w:rPr>
        <w:rFonts w:ascii="Symbol" w:hAnsi="Symbol" w:hint="default"/>
      </w:rPr>
    </w:lvl>
    <w:lvl w:ilvl="4" w:tplc="7174CB04">
      <w:start w:val="1"/>
      <w:numFmt w:val="bullet"/>
      <w:lvlText w:val="o"/>
      <w:lvlJc w:val="left"/>
      <w:pPr>
        <w:ind w:left="3660" w:hanging="360"/>
      </w:pPr>
      <w:rPr>
        <w:rFonts w:ascii="Courier New" w:hAnsi="Courier New" w:cs="Courier New" w:hint="default"/>
      </w:rPr>
    </w:lvl>
    <w:lvl w:ilvl="5" w:tplc="F5D233E8">
      <w:start w:val="1"/>
      <w:numFmt w:val="bullet"/>
      <w:lvlText w:val=""/>
      <w:lvlJc w:val="left"/>
      <w:pPr>
        <w:ind w:left="4380" w:hanging="360"/>
      </w:pPr>
      <w:rPr>
        <w:rFonts w:ascii="Wingdings" w:hAnsi="Wingdings" w:hint="default"/>
      </w:rPr>
    </w:lvl>
    <w:lvl w:ilvl="6" w:tplc="DB9222EA">
      <w:start w:val="1"/>
      <w:numFmt w:val="bullet"/>
      <w:lvlText w:val=""/>
      <w:lvlJc w:val="left"/>
      <w:pPr>
        <w:ind w:left="5100" w:hanging="360"/>
      </w:pPr>
      <w:rPr>
        <w:rFonts w:ascii="Symbol" w:hAnsi="Symbol" w:hint="default"/>
      </w:rPr>
    </w:lvl>
    <w:lvl w:ilvl="7" w:tplc="C1069172">
      <w:start w:val="1"/>
      <w:numFmt w:val="bullet"/>
      <w:lvlText w:val="o"/>
      <w:lvlJc w:val="left"/>
      <w:pPr>
        <w:ind w:left="5820" w:hanging="360"/>
      </w:pPr>
      <w:rPr>
        <w:rFonts w:ascii="Courier New" w:hAnsi="Courier New" w:cs="Courier New" w:hint="default"/>
      </w:rPr>
    </w:lvl>
    <w:lvl w:ilvl="8" w:tplc="4086C524">
      <w:start w:val="1"/>
      <w:numFmt w:val="bullet"/>
      <w:lvlText w:val=""/>
      <w:lvlJc w:val="left"/>
      <w:pPr>
        <w:ind w:left="6540" w:hanging="360"/>
      </w:pPr>
      <w:rPr>
        <w:rFonts w:ascii="Wingdings" w:hAnsi="Wingdings" w:hint="default"/>
      </w:rPr>
    </w:lvl>
  </w:abstractNum>
  <w:abstractNum w:abstractNumId="33" w15:restartNumberingAfterBreak="0">
    <w:nsid w:val="7F7C0420"/>
    <w:multiLevelType w:val="hybridMultilevel"/>
    <w:tmpl w:val="CEF05566"/>
    <w:lvl w:ilvl="0" w:tplc="909088BC">
      <w:start w:val="1"/>
      <w:numFmt w:val="decimal"/>
      <w:lvlText w:val="%1."/>
      <w:lvlJc w:val="left"/>
      <w:pPr>
        <w:ind w:left="720" w:hanging="360"/>
      </w:pPr>
    </w:lvl>
    <w:lvl w:ilvl="1" w:tplc="1FDEF9FC">
      <w:start w:val="1"/>
      <w:numFmt w:val="lowerLetter"/>
      <w:lvlText w:val="%2."/>
      <w:lvlJc w:val="left"/>
      <w:pPr>
        <w:ind w:left="1440" w:hanging="360"/>
      </w:pPr>
    </w:lvl>
    <w:lvl w:ilvl="2" w:tplc="FE06DC26">
      <w:start w:val="1"/>
      <w:numFmt w:val="lowerRoman"/>
      <w:lvlText w:val="%3."/>
      <w:lvlJc w:val="right"/>
      <w:pPr>
        <w:ind w:left="2160" w:hanging="180"/>
      </w:pPr>
    </w:lvl>
    <w:lvl w:ilvl="3" w:tplc="2C8ECB9C">
      <w:start w:val="1"/>
      <w:numFmt w:val="decimal"/>
      <w:lvlText w:val="%4."/>
      <w:lvlJc w:val="left"/>
      <w:pPr>
        <w:ind w:left="2880" w:hanging="360"/>
      </w:pPr>
    </w:lvl>
    <w:lvl w:ilvl="4" w:tplc="D474FA4E">
      <w:start w:val="1"/>
      <w:numFmt w:val="lowerLetter"/>
      <w:lvlText w:val="%5."/>
      <w:lvlJc w:val="left"/>
      <w:pPr>
        <w:ind w:left="3600" w:hanging="360"/>
      </w:pPr>
    </w:lvl>
    <w:lvl w:ilvl="5" w:tplc="209AFFFC">
      <w:start w:val="1"/>
      <w:numFmt w:val="lowerRoman"/>
      <w:lvlText w:val="%6."/>
      <w:lvlJc w:val="right"/>
      <w:pPr>
        <w:ind w:left="4320" w:hanging="180"/>
      </w:pPr>
    </w:lvl>
    <w:lvl w:ilvl="6" w:tplc="ED243726">
      <w:start w:val="1"/>
      <w:numFmt w:val="decimal"/>
      <w:lvlText w:val="%7."/>
      <w:lvlJc w:val="left"/>
      <w:pPr>
        <w:ind w:left="5040" w:hanging="360"/>
      </w:pPr>
    </w:lvl>
    <w:lvl w:ilvl="7" w:tplc="25128302">
      <w:start w:val="1"/>
      <w:numFmt w:val="lowerLetter"/>
      <w:lvlText w:val="%8."/>
      <w:lvlJc w:val="left"/>
      <w:pPr>
        <w:ind w:left="5760" w:hanging="360"/>
      </w:pPr>
    </w:lvl>
    <w:lvl w:ilvl="8" w:tplc="51AC8364">
      <w:start w:val="1"/>
      <w:numFmt w:val="lowerRoman"/>
      <w:lvlText w:val="%9."/>
      <w:lvlJc w:val="right"/>
      <w:pPr>
        <w:ind w:left="6480" w:hanging="180"/>
      </w:pPr>
    </w:lvl>
  </w:abstractNum>
  <w:abstractNum w:abstractNumId="34" w15:restartNumberingAfterBreak="0">
    <w:nsid w:val="7F8A3451"/>
    <w:multiLevelType w:val="hybridMultilevel"/>
    <w:tmpl w:val="75607D44"/>
    <w:lvl w:ilvl="0" w:tplc="28D03B10">
      <w:start w:val="2"/>
      <w:numFmt w:val="bullet"/>
      <w:lvlText w:val="-"/>
      <w:lvlJc w:val="left"/>
      <w:pPr>
        <w:ind w:left="1080" w:hanging="360"/>
      </w:pPr>
      <w:rPr>
        <w:rFonts w:ascii="Arial" w:eastAsia="Calibri" w:hAnsi="Arial" w:cs="Arial" w:hint="default"/>
      </w:rPr>
    </w:lvl>
    <w:lvl w:ilvl="1" w:tplc="45C2A7BE">
      <w:start w:val="1"/>
      <w:numFmt w:val="bullet"/>
      <w:lvlText w:val="o"/>
      <w:lvlJc w:val="left"/>
      <w:pPr>
        <w:ind w:left="1800" w:hanging="360"/>
      </w:pPr>
      <w:rPr>
        <w:rFonts w:ascii="Courier New" w:hAnsi="Courier New" w:cs="Courier New" w:hint="default"/>
      </w:rPr>
    </w:lvl>
    <w:lvl w:ilvl="2" w:tplc="8C94B472">
      <w:start w:val="1"/>
      <w:numFmt w:val="bullet"/>
      <w:lvlText w:val=""/>
      <w:lvlJc w:val="left"/>
      <w:pPr>
        <w:ind w:left="2520" w:hanging="360"/>
      </w:pPr>
      <w:rPr>
        <w:rFonts w:ascii="Wingdings" w:hAnsi="Wingdings" w:hint="default"/>
      </w:rPr>
    </w:lvl>
    <w:lvl w:ilvl="3" w:tplc="10608FDA">
      <w:start w:val="1"/>
      <w:numFmt w:val="bullet"/>
      <w:lvlText w:val=""/>
      <w:lvlJc w:val="left"/>
      <w:pPr>
        <w:ind w:left="3240" w:hanging="360"/>
      </w:pPr>
      <w:rPr>
        <w:rFonts w:ascii="Symbol" w:hAnsi="Symbol" w:hint="default"/>
      </w:rPr>
    </w:lvl>
    <w:lvl w:ilvl="4" w:tplc="3BBC133E">
      <w:start w:val="1"/>
      <w:numFmt w:val="bullet"/>
      <w:lvlText w:val="o"/>
      <w:lvlJc w:val="left"/>
      <w:pPr>
        <w:ind w:left="3960" w:hanging="360"/>
      </w:pPr>
      <w:rPr>
        <w:rFonts w:ascii="Courier New" w:hAnsi="Courier New" w:cs="Courier New" w:hint="default"/>
      </w:rPr>
    </w:lvl>
    <w:lvl w:ilvl="5" w:tplc="773E2AB4">
      <w:start w:val="1"/>
      <w:numFmt w:val="bullet"/>
      <w:lvlText w:val=""/>
      <w:lvlJc w:val="left"/>
      <w:pPr>
        <w:ind w:left="4680" w:hanging="360"/>
      </w:pPr>
      <w:rPr>
        <w:rFonts w:ascii="Wingdings" w:hAnsi="Wingdings" w:hint="default"/>
      </w:rPr>
    </w:lvl>
    <w:lvl w:ilvl="6" w:tplc="B2A638E6">
      <w:start w:val="1"/>
      <w:numFmt w:val="bullet"/>
      <w:lvlText w:val=""/>
      <w:lvlJc w:val="left"/>
      <w:pPr>
        <w:ind w:left="5400" w:hanging="360"/>
      </w:pPr>
      <w:rPr>
        <w:rFonts w:ascii="Symbol" w:hAnsi="Symbol" w:hint="default"/>
      </w:rPr>
    </w:lvl>
    <w:lvl w:ilvl="7" w:tplc="46F8F3FE">
      <w:start w:val="1"/>
      <w:numFmt w:val="bullet"/>
      <w:lvlText w:val="o"/>
      <w:lvlJc w:val="left"/>
      <w:pPr>
        <w:ind w:left="6120" w:hanging="360"/>
      </w:pPr>
      <w:rPr>
        <w:rFonts w:ascii="Courier New" w:hAnsi="Courier New" w:cs="Courier New" w:hint="default"/>
      </w:rPr>
    </w:lvl>
    <w:lvl w:ilvl="8" w:tplc="225474FE">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22"/>
  </w:num>
  <w:num w:numId="4">
    <w:abstractNumId w:val="29"/>
  </w:num>
  <w:num w:numId="5">
    <w:abstractNumId w:val="15"/>
  </w:num>
  <w:num w:numId="6">
    <w:abstractNumId w:val="17"/>
  </w:num>
  <w:num w:numId="7">
    <w:abstractNumId w:val="3"/>
  </w:num>
  <w:num w:numId="8">
    <w:abstractNumId w:val="23"/>
  </w:num>
  <w:num w:numId="9">
    <w:abstractNumId w:val="7"/>
  </w:num>
  <w:num w:numId="10">
    <w:abstractNumId w:val="26"/>
  </w:num>
  <w:num w:numId="11">
    <w:abstractNumId w:val="19"/>
  </w:num>
  <w:num w:numId="12">
    <w:abstractNumId w:val="34"/>
  </w:num>
  <w:num w:numId="13">
    <w:abstractNumId w:val="28"/>
  </w:num>
  <w:num w:numId="14">
    <w:abstractNumId w:val="24"/>
  </w:num>
  <w:num w:numId="15">
    <w:abstractNumId w:val="4"/>
  </w:num>
  <w:num w:numId="16">
    <w:abstractNumId w:val="14"/>
  </w:num>
  <w:num w:numId="17">
    <w:abstractNumId w:val="33"/>
  </w:num>
  <w:num w:numId="18">
    <w:abstractNumId w:val="31"/>
  </w:num>
  <w:num w:numId="19">
    <w:abstractNumId w:val="18"/>
  </w:num>
  <w:num w:numId="20">
    <w:abstractNumId w:val="13"/>
  </w:num>
  <w:num w:numId="21">
    <w:abstractNumId w:val="30"/>
  </w:num>
  <w:num w:numId="22">
    <w:abstractNumId w:val="5"/>
  </w:num>
  <w:num w:numId="23">
    <w:abstractNumId w:val="21"/>
  </w:num>
  <w:num w:numId="24">
    <w:abstractNumId w:val="1"/>
  </w:num>
  <w:num w:numId="25">
    <w:abstractNumId w:val="11"/>
  </w:num>
  <w:num w:numId="26">
    <w:abstractNumId w:val="2"/>
  </w:num>
  <w:num w:numId="27">
    <w:abstractNumId w:val="32"/>
  </w:num>
  <w:num w:numId="28">
    <w:abstractNumId w:val="8"/>
  </w:num>
  <w:num w:numId="29">
    <w:abstractNumId w:val="20"/>
  </w:num>
  <w:num w:numId="30">
    <w:abstractNumId w:val="16"/>
  </w:num>
  <w:num w:numId="31">
    <w:abstractNumId w:val="25"/>
  </w:num>
  <w:num w:numId="32">
    <w:abstractNumId w:val="9"/>
  </w:num>
  <w:num w:numId="33">
    <w:abstractNumId w:val="10"/>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05"/>
    <w:rsid w:val="0000024C"/>
    <w:rsid w:val="00046496"/>
    <w:rsid w:val="0006063E"/>
    <w:rsid w:val="000D00D7"/>
    <w:rsid w:val="000D3BDC"/>
    <w:rsid w:val="000E2F22"/>
    <w:rsid w:val="00170549"/>
    <w:rsid w:val="001B65F3"/>
    <w:rsid w:val="001E0F05"/>
    <w:rsid w:val="00230BCF"/>
    <w:rsid w:val="002D2DBE"/>
    <w:rsid w:val="00372A05"/>
    <w:rsid w:val="00374737"/>
    <w:rsid w:val="00435D3C"/>
    <w:rsid w:val="00505D87"/>
    <w:rsid w:val="00555132"/>
    <w:rsid w:val="00580CD0"/>
    <w:rsid w:val="00612AED"/>
    <w:rsid w:val="00631543"/>
    <w:rsid w:val="006A17A1"/>
    <w:rsid w:val="006E76A8"/>
    <w:rsid w:val="00774E94"/>
    <w:rsid w:val="00784C3B"/>
    <w:rsid w:val="00805069"/>
    <w:rsid w:val="008E6878"/>
    <w:rsid w:val="009641D5"/>
    <w:rsid w:val="00987E93"/>
    <w:rsid w:val="00992262"/>
    <w:rsid w:val="009C37C8"/>
    <w:rsid w:val="009E3238"/>
    <w:rsid w:val="00A42F06"/>
    <w:rsid w:val="00A4648B"/>
    <w:rsid w:val="00A803A6"/>
    <w:rsid w:val="00B13621"/>
    <w:rsid w:val="00B20DB4"/>
    <w:rsid w:val="00B570B4"/>
    <w:rsid w:val="00B869BA"/>
    <w:rsid w:val="00B94434"/>
    <w:rsid w:val="00B97DAB"/>
    <w:rsid w:val="00BB6657"/>
    <w:rsid w:val="00BF1D95"/>
    <w:rsid w:val="00C1095A"/>
    <w:rsid w:val="00C5632E"/>
    <w:rsid w:val="00C706F2"/>
    <w:rsid w:val="00D120D1"/>
    <w:rsid w:val="00D15BBC"/>
    <w:rsid w:val="00D342BB"/>
    <w:rsid w:val="00E16877"/>
    <w:rsid w:val="00E27B13"/>
    <w:rsid w:val="00EB63FF"/>
    <w:rsid w:val="00EE68DD"/>
    <w:rsid w:val="00EF040C"/>
    <w:rsid w:val="00F6589C"/>
    <w:rsid w:val="00F67B29"/>
    <w:rsid w:val="00FA4BD7"/>
    <w:rsid w:val="00FE31BC"/>
    <w:rsid w:val="00FF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BDAE9"/>
  <w15:docId w15:val="{D9FD77CB-CF0C-4AAC-B693-8E298516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semiHidden/>
    <w:unhideWhenUsed/>
    <w:qFormat/>
    <w:pPr>
      <w:keepNext/>
      <w:keepLines/>
      <w:spacing w:before="200" w:after="0" w:line="240" w:lineRule="auto"/>
      <w:outlineLvl w:val="3"/>
    </w:pPr>
    <w:rPr>
      <w:rFonts w:ascii="Cambria" w:eastAsia="Cambria" w:hAnsi="Cambria" w:cs="Cambria"/>
      <w:b/>
      <w:bCs/>
      <w:i/>
      <w:iCs/>
      <w:color w:val="4F81BD" w:themeColor="accent1"/>
      <w:sz w:val="24"/>
      <w:szCs w:val="24"/>
      <w:lang w:eastAsia="fr-FR"/>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table" w:customStyle="1" w:styleId="Grilledutableau1">
    <w:name w:val="Grille du tableau1"/>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pPr>
      <w:spacing w:after="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pPr>
      <w:spacing w:line="480" w:lineRule="auto"/>
    </w:pPr>
  </w:style>
  <w:style w:type="character" w:customStyle="1" w:styleId="Corpsdetexte2Car">
    <w:name w:val="Corps de texte 2 Car"/>
    <w:basedOn w:val="Policepardfaut"/>
    <w:link w:val="Corpsdetexte2"/>
    <w:uiPriority w:val="99"/>
  </w:style>
  <w:style w:type="paragraph" w:styleId="Retraitcorpsdetexte">
    <w:name w:val="Body Text Indent"/>
    <w:basedOn w:val="Normal"/>
    <w:link w:val="RetraitcorpsdetexteCar"/>
    <w:uiPriority w:val="99"/>
    <w:unhideWhenUsed/>
    <w:pPr>
      <w:spacing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sz w:val="20"/>
      <w:szCs w:val="20"/>
      <w:lang w:eastAsia="fr-FR"/>
    </w:rPr>
  </w:style>
  <w:style w:type="character" w:styleId="Marquedecommentaire">
    <w:name w:val="annotation reference"/>
    <w:uiPriority w:val="99"/>
    <w:semiHidden/>
    <w:unhideWhenUsed/>
    <w:rPr>
      <w:sz w:val="18"/>
      <w:szCs w:val="18"/>
    </w:rPr>
  </w:style>
  <w:style w:type="paragraph" w:styleId="Commentaire">
    <w:name w:val="annotation text"/>
    <w:basedOn w:val="Normal"/>
    <w:link w:val="CommentaireCar"/>
    <w:uiPriority w:val="99"/>
    <w:semiHidden/>
    <w:unhideWhenUsed/>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4"/>
      <w:szCs w:val="24"/>
      <w:lang w:eastAsia="fr-FR"/>
    </w:rPr>
  </w:style>
  <w:style w:type="character" w:styleId="lev">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pPr>
      <w:spacing w:after="0" w:line="240" w:lineRule="auto"/>
    </w:pPr>
  </w:style>
  <w:style w:type="paragraph" w:styleId="Objetducommentaire">
    <w:name w:val="annotation subject"/>
    <w:basedOn w:val="Commentaire"/>
    <w:next w:val="Commentaire"/>
    <w:link w:val="ObjetducommentaireCar"/>
    <w:uiPriority w:val="99"/>
    <w:semiHidden/>
    <w:unhideWhenUsed/>
    <w:pPr>
      <w:spacing w:after="200"/>
    </w:pPr>
    <w:rPr>
      <w:rFonts w:ascii="Calibri" w:eastAsia="Calibri" w:hAnsi="Calibri" w:cs="Calibri"/>
      <w:b/>
      <w:bCs/>
      <w:sz w:val="20"/>
      <w:szCs w:val="20"/>
      <w:lang w:eastAsia="en-U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character" w:customStyle="1" w:styleId="apple-style-span">
    <w:name w:val="apple-style-span"/>
    <w:basedOn w:val="Policepardfaut"/>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Numrodepage">
    <w:name w:val="page number"/>
    <w:basedOn w:val="Policepardfaut"/>
    <w:uiPriority w:val="99"/>
    <w:semiHidden/>
    <w:unhideWhenUsed/>
  </w:style>
  <w:style w:type="character" w:styleId="Lienhypertextesuivivisit">
    <w:name w:val="FollowedHyperlink"/>
    <w:basedOn w:val="Policepardfaut"/>
    <w:uiPriority w:val="99"/>
    <w:semiHidden/>
    <w:unhideWhenUsed/>
    <w:rPr>
      <w:color w:val="800080" w:themeColor="followed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character" w:customStyle="1" w:styleId="Titre4Car">
    <w:name w:val="Titre 4 Car"/>
    <w:basedOn w:val="Policepardfaut"/>
    <w:link w:val="Titre4"/>
    <w:uiPriority w:val="9"/>
    <w:semiHidden/>
    <w:rPr>
      <w:rFonts w:ascii="Cambria" w:eastAsia="Cambria" w:hAnsi="Cambria" w:cs="Cambria"/>
      <w:b/>
      <w:bCs/>
      <w:i/>
      <w:iCs/>
      <w:color w:val="4F81BD" w:themeColor="accent1"/>
      <w:sz w:val="24"/>
      <w:szCs w:val="24"/>
      <w:lang w:eastAsia="fr-FR"/>
    </w:r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alt-edited">
    <w:name w:val="alt-edited"/>
    <w:basedOn w:val="Policepardfaut"/>
  </w:style>
  <w:style w:type="character" w:customStyle="1" w:styleId="Mentionnonrsolue2">
    <w:name w:val="Mention non résolue2"/>
    <w:basedOn w:val="Policepardfaut"/>
    <w:uiPriority w:val="99"/>
    <w:semiHidden/>
    <w:unhideWhenUsed/>
    <w:rPr>
      <w:color w:val="605E5C"/>
      <w:shd w:val="clear" w:color="auto" w:fill="E1DFDD"/>
    </w:rPr>
  </w:style>
  <w:style w:type="character" w:customStyle="1" w:styleId="docdata">
    <w:name w:val="docdata"/>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mines-albi.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9959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Télécom Bretagne</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TONDUT Marion</dc:creator>
  <cp:lastModifiedBy>reichhar6</cp:lastModifiedBy>
  <cp:revision>2</cp:revision>
  <cp:lastPrinted>2020-08-27T15:46:00Z</cp:lastPrinted>
  <dcterms:created xsi:type="dcterms:W3CDTF">2020-09-14T13:30:00Z</dcterms:created>
  <dcterms:modified xsi:type="dcterms:W3CDTF">2020-09-14T13:30:00Z</dcterms:modified>
</cp:coreProperties>
</file>